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42F24" w14:textId="77777777" w:rsidR="00C910DE" w:rsidRDefault="00C910DE" w:rsidP="00C910DE">
      <w:pPr>
        <w:spacing w:line="360" w:lineRule="auto"/>
        <w:rPr>
          <w:rFonts w:ascii="Times New Roman" w:eastAsia="宋体" w:hAnsi="Times New Roman" w:cs="Times New Roman"/>
          <w:szCs w:val="21"/>
        </w:rPr>
      </w:pPr>
      <w:bookmarkStart w:id="0" w:name="_GoBack"/>
      <w:r>
        <w:rPr>
          <w:rFonts w:ascii="Times New Roman" w:eastAsia="宋体" w:hAnsi="Times New Roman" w:cs="Times New Roman" w:hint="eastAsia"/>
          <w:szCs w:val="21"/>
        </w:rPr>
        <w:t xml:space="preserve">Table 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 xml:space="preserve">2  </w:t>
      </w:r>
      <w:proofErr w:type="spellStart"/>
      <w:r>
        <w:rPr>
          <w:rFonts w:ascii="Times New Roman" w:eastAsia="宋体" w:hAnsi="Times New Roman" w:cs="Times New Roman" w:hint="eastAsia"/>
          <w:szCs w:val="21"/>
        </w:rPr>
        <w:t>Univariate</w:t>
      </w:r>
      <w:proofErr w:type="spellEnd"/>
      <w:proofErr w:type="gramEnd"/>
      <w:r>
        <w:rPr>
          <w:rFonts w:ascii="Times New Roman" w:eastAsia="宋体" w:hAnsi="Times New Roman" w:cs="Times New Roman" w:hint="eastAsia"/>
          <w:szCs w:val="21"/>
        </w:rPr>
        <w:t xml:space="preserve"> and multivariate analysis of major </w:t>
      </w:r>
      <w:r>
        <w:rPr>
          <w:rFonts w:ascii="Times New Roman" w:eastAsia="宋体" w:hAnsi="Times New Roman" w:cs="Times New Roman"/>
          <w:szCs w:val="21"/>
        </w:rPr>
        <w:t>complications</w:t>
      </w:r>
      <w:r>
        <w:rPr>
          <w:rFonts w:ascii="Times New Roman" w:eastAsia="宋体" w:hAnsi="Times New Roman" w:cs="Times New Roman" w:hint="eastAsia"/>
          <w:szCs w:val="21"/>
        </w:rPr>
        <w:t xml:space="preserve"> in all patients undergoing surgeries</w:t>
      </w:r>
    </w:p>
    <w:bookmarkEnd w:id="0"/>
    <w:p w14:paraId="3A512BB4" w14:textId="77777777" w:rsidR="00C910DE" w:rsidRDefault="00C910DE" w:rsidP="00C910DE"/>
    <w:tbl>
      <w:tblPr>
        <w:tblW w:w="88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51"/>
        <w:gridCol w:w="533"/>
        <w:gridCol w:w="851"/>
        <w:gridCol w:w="992"/>
        <w:gridCol w:w="709"/>
        <w:gridCol w:w="992"/>
        <w:gridCol w:w="791"/>
      </w:tblGrid>
      <w:tr w:rsidR="00C910DE" w:rsidRPr="00727FC2" w14:paraId="387235AA" w14:textId="77777777" w:rsidTr="00A47F39">
        <w:trPr>
          <w:trHeight w:val="437"/>
        </w:trPr>
        <w:tc>
          <w:tcPr>
            <w:tcW w:w="25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677FF" w14:textId="77777777" w:rsidR="00C910DE" w:rsidRPr="00727FC2" w:rsidRDefault="00C910DE" w:rsidP="00A47F39">
            <w:pPr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Variables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66926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N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CA5C7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Major Complications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0AE5D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proofErr w:type="spellStart"/>
            <w:r w:rsidRPr="00727FC2">
              <w:rPr>
                <w:sz w:val="20"/>
                <w:szCs w:val="20"/>
              </w:rPr>
              <w:t>Uni</w:t>
            </w:r>
            <w:proofErr w:type="spellEnd"/>
            <w:r w:rsidRPr="00727FC2">
              <w:rPr>
                <w:rFonts w:hint="eastAsia"/>
                <w:sz w:val="20"/>
                <w:szCs w:val="20"/>
              </w:rPr>
              <w:t>-</w:t>
            </w:r>
          </w:p>
          <w:p w14:paraId="2FCE155B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proofErr w:type="spellStart"/>
            <w:r w:rsidRPr="00727FC2">
              <w:rPr>
                <w:sz w:val="20"/>
                <w:szCs w:val="20"/>
              </w:rPr>
              <w:t>variate</w:t>
            </w:r>
            <w:proofErr w:type="spellEnd"/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16095F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Multivariate</w:t>
            </w:r>
          </w:p>
        </w:tc>
      </w:tr>
      <w:tr w:rsidR="00C910DE" w:rsidRPr="00727FC2" w14:paraId="29B47C5D" w14:textId="77777777" w:rsidTr="00A47F39">
        <w:trPr>
          <w:trHeight w:val="298"/>
        </w:trPr>
        <w:tc>
          <w:tcPr>
            <w:tcW w:w="2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17E6C" w14:textId="77777777" w:rsidR="00C910DE" w:rsidRPr="00727FC2" w:rsidRDefault="00C910DE" w:rsidP="00A47F39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DBA989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3BE5E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AEE92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F2963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 w:rsidRPr="00727FC2">
              <w:rPr>
                <w:sz w:val="20"/>
                <w:szCs w:val="20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38657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5AD77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95% CI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CCA3CB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P</w:t>
            </w:r>
          </w:p>
        </w:tc>
      </w:tr>
      <w:tr w:rsidR="00C910DE" w:rsidRPr="00727FC2" w14:paraId="31438171" w14:textId="77777777" w:rsidTr="00A47F39">
        <w:trPr>
          <w:trHeight w:val="269"/>
        </w:trPr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3B88E" w14:textId="77777777" w:rsidR="00C910DE" w:rsidRPr="00727FC2" w:rsidRDefault="00C910DE" w:rsidP="00A47F39">
            <w:pPr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Total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9BDEF9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97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5E9EC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BD921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58B05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A33C53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4DF937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5EB49C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</w:tr>
      <w:tr w:rsidR="00C910DE" w:rsidRPr="00727FC2" w14:paraId="65FF9A2E" w14:textId="77777777" w:rsidTr="00A47F39">
        <w:trPr>
          <w:trHeight w:val="293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98B72" w14:textId="77777777" w:rsidR="00C910DE" w:rsidRPr="00727FC2" w:rsidRDefault="00C910DE" w:rsidP="00A47F39">
            <w:pPr>
              <w:rPr>
                <w:sz w:val="20"/>
                <w:szCs w:val="20"/>
              </w:rPr>
            </w:pPr>
            <w:r w:rsidRPr="00727FC2">
              <w:rPr>
                <w:sz w:val="20"/>
                <w:szCs w:val="20"/>
              </w:rPr>
              <w:t>Age</w:t>
            </w:r>
            <w:r w:rsidRPr="00727FC2">
              <w:rPr>
                <w:rFonts w:hint="eastAsia"/>
                <w:sz w:val="20"/>
                <w:szCs w:val="20"/>
              </w:rPr>
              <w:t>(mean</w:t>
            </w:r>
            <w:r w:rsidRPr="00727FC2">
              <w:rPr>
                <w:sz w:val="20"/>
                <w:szCs w:val="20"/>
              </w:rPr>
              <w:sym w:font="Symbol" w:char="F0B1"/>
            </w:r>
            <w:r w:rsidRPr="00727FC2">
              <w:rPr>
                <w:rFonts w:hint="eastAsia"/>
                <w:sz w:val="20"/>
                <w:szCs w:val="20"/>
              </w:rPr>
              <w:t>SD)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73B27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52.5</w:t>
            </w:r>
            <w:r w:rsidRPr="00727FC2">
              <w:rPr>
                <w:sz w:val="20"/>
                <w:szCs w:val="20"/>
              </w:rPr>
              <w:sym w:font="Symbol" w:char="F0B1"/>
            </w:r>
            <w:r>
              <w:rPr>
                <w:sz w:val="20"/>
                <w:szCs w:val="20"/>
              </w:rPr>
              <w:t>9.6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51D7C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9017A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8095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0.608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3B71D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484FD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EB342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</w:tr>
      <w:tr w:rsidR="00C910DE" w:rsidRPr="00727FC2" w14:paraId="3221D581" w14:textId="77777777" w:rsidTr="00A47F39">
        <w:trPr>
          <w:trHeight w:val="283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AC130" w14:textId="77777777" w:rsidR="00C910DE" w:rsidRPr="00727FC2" w:rsidRDefault="00C910DE" w:rsidP="00A47F39">
            <w:pPr>
              <w:rPr>
                <w:sz w:val="20"/>
                <w:szCs w:val="20"/>
              </w:rPr>
            </w:pPr>
            <w:r w:rsidRPr="00727FC2">
              <w:rPr>
                <w:sz w:val="20"/>
                <w:szCs w:val="20"/>
              </w:rPr>
              <w:t>Male</w:t>
            </w:r>
            <w:r w:rsidRPr="00727FC2">
              <w:rPr>
                <w:rFonts w:hint="eastAsia"/>
                <w:sz w:val="20"/>
                <w:szCs w:val="20"/>
              </w:rPr>
              <w:t xml:space="preserve"> gender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21D31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6909B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65FCD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61EF9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F3F0E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2B4A9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0.015-0.662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97032" w14:textId="77777777" w:rsidR="00C910DE" w:rsidRPr="008B4711" w:rsidRDefault="00C910DE" w:rsidP="00A47F39">
            <w:pPr>
              <w:jc w:val="center"/>
              <w:rPr>
                <w:b/>
                <w:i/>
                <w:sz w:val="20"/>
                <w:szCs w:val="20"/>
              </w:rPr>
            </w:pPr>
            <w:r w:rsidRPr="008B4711">
              <w:rPr>
                <w:rFonts w:hint="eastAsia"/>
                <w:b/>
                <w:i/>
                <w:sz w:val="20"/>
                <w:szCs w:val="20"/>
              </w:rPr>
              <w:t>0.017</w:t>
            </w:r>
          </w:p>
        </w:tc>
      </w:tr>
      <w:tr w:rsidR="00C910DE" w:rsidRPr="00727FC2" w14:paraId="1764028E" w14:textId="77777777" w:rsidTr="00A47F39">
        <w:trPr>
          <w:trHeight w:val="251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87733" w14:textId="77777777" w:rsidR="00C910DE" w:rsidRPr="00727FC2" w:rsidRDefault="00C910DE" w:rsidP="00A47F39">
            <w:pPr>
              <w:rPr>
                <w:sz w:val="20"/>
                <w:szCs w:val="20"/>
              </w:rPr>
            </w:pPr>
            <w:r w:rsidRPr="00727FC2">
              <w:rPr>
                <w:sz w:val="20"/>
                <w:szCs w:val="20"/>
              </w:rPr>
              <w:t>B</w:t>
            </w:r>
            <w:r w:rsidRPr="00727FC2">
              <w:rPr>
                <w:rFonts w:hint="eastAsia"/>
                <w:sz w:val="20"/>
                <w:szCs w:val="20"/>
              </w:rPr>
              <w:t>MI(mean</w:t>
            </w:r>
            <w:r w:rsidRPr="00727FC2">
              <w:rPr>
                <w:sz w:val="20"/>
                <w:szCs w:val="20"/>
              </w:rPr>
              <w:sym w:font="Symbol" w:char="F0B1"/>
            </w:r>
            <w:r w:rsidRPr="00727FC2">
              <w:rPr>
                <w:rFonts w:hint="eastAsia"/>
                <w:sz w:val="20"/>
                <w:szCs w:val="20"/>
              </w:rPr>
              <w:t>SD)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1C859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</w:t>
            </w:r>
            <w:r w:rsidRPr="00727FC2">
              <w:rPr>
                <w:sz w:val="20"/>
                <w:szCs w:val="20"/>
              </w:rPr>
              <w:sym w:font="Symbol" w:char="F0B1"/>
            </w:r>
            <w:r w:rsidRPr="00727FC2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002F4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E37F6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5B2BB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541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68C04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67EBA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8500D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</w:tr>
      <w:tr w:rsidR="00C910DE" w:rsidRPr="00727FC2" w14:paraId="685D8E85" w14:textId="77777777" w:rsidTr="00A47F39">
        <w:trPr>
          <w:trHeight w:val="46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2B090" w14:textId="77777777" w:rsidR="00C910DE" w:rsidRPr="00727FC2" w:rsidRDefault="00C910DE" w:rsidP="00A47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or Relapsed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31FC803F" w14:textId="77777777" w:rsidR="00C910DE" w:rsidRDefault="00C910DE" w:rsidP="00A47F39">
            <w:pPr>
              <w:ind w:firstLine="4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Primary</w:t>
            </w:r>
          </w:p>
          <w:p w14:paraId="3ED0B526" w14:textId="77777777" w:rsidR="00C910DE" w:rsidRPr="00727FC2" w:rsidRDefault="00C910DE" w:rsidP="00A47F39">
            <w:pPr>
              <w:ind w:firstLine="48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Relapsed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2387C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</w:p>
          <w:p w14:paraId="20FDEA67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  <w:p w14:paraId="481646D6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85C48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</w:p>
          <w:p w14:paraId="6AE8F625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14:paraId="0637C7EE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DAAE3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</w:p>
          <w:p w14:paraId="32918D7F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  <w:p w14:paraId="14EE2279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D2D90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0.973</w:t>
            </w:r>
          </w:p>
          <w:p w14:paraId="24B9AA3B" w14:textId="77777777" w:rsidR="00C910DE" w:rsidRDefault="00C910DE" w:rsidP="00A47F39">
            <w:pPr>
              <w:rPr>
                <w:sz w:val="20"/>
                <w:szCs w:val="20"/>
              </w:rPr>
            </w:pPr>
          </w:p>
          <w:p w14:paraId="01C466C4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0BB2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8A919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BF11B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</w:tr>
      <w:tr w:rsidR="00C910DE" w:rsidRPr="00727FC2" w14:paraId="7D5CDCFD" w14:textId="77777777" w:rsidTr="00A47F39">
        <w:trPr>
          <w:trHeight w:val="46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16BF1" w14:textId="77777777" w:rsidR="00C910DE" w:rsidRDefault="00C910DE" w:rsidP="00A47F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ASA Score</w:t>
            </w:r>
          </w:p>
          <w:p w14:paraId="4B06DE68" w14:textId="77777777" w:rsidR="00C910DE" w:rsidRDefault="00C910DE" w:rsidP="00A47F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1</w:t>
            </w:r>
          </w:p>
          <w:p w14:paraId="618F1E29" w14:textId="77777777" w:rsidR="00C910DE" w:rsidRDefault="00C910DE" w:rsidP="00A47F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2</w:t>
            </w:r>
          </w:p>
          <w:p w14:paraId="4A84F7B1" w14:textId="77777777" w:rsidR="00C910DE" w:rsidRPr="00727FC2" w:rsidRDefault="00C910DE" w:rsidP="00A47F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F113F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</w:p>
          <w:p w14:paraId="44E596D2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  <w:p w14:paraId="36D7D693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  <w:p w14:paraId="114F888B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5E662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</w:p>
          <w:p w14:paraId="35D405AF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21EADA60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14:paraId="49C85982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EB8C1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</w:p>
          <w:p w14:paraId="03A28681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14:paraId="0D0EB3CB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  <w:p w14:paraId="08143DAE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EE1E7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0.570</w:t>
            </w:r>
          </w:p>
          <w:p w14:paraId="037D1C69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</w:p>
          <w:p w14:paraId="71B7922D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</w:p>
          <w:p w14:paraId="2A6FC4BB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B017E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50429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D5403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</w:tr>
      <w:tr w:rsidR="00C910DE" w:rsidRPr="00727FC2" w14:paraId="7E9A8E5F" w14:textId="77777777" w:rsidTr="00A47F39">
        <w:trPr>
          <w:trHeight w:val="279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6D74F" w14:textId="77777777" w:rsidR="00C910DE" w:rsidRPr="00727FC2" w:rsidRDefault="00C910DE" w:rsidP="00A47F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Preoperative Chemo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EE637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290D7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 w:rsidRPr="00727FC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B5F2C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EF75E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0.258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4CFED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99DD3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882B1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</w:tr>
      <w:tr w:rsidR="00C910DE" w:rsidRPr="00727FC2" w14:paraId="56F03E89" w14:textId="77777777" w:rsidTr="00A47F39">
        <w:trPr>
          <w:trHeight w:val="181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4DD0F" w14:textId="77777777" w:rsidR="00C910DE" w:rsidRPr="00727FC2" w:rsidDel="00C85A14" w:rsidRDefault="00C910DE" w:rsidP="00A47F39">
            <w:pPr>
              <w:rPr>
                <w:sz w:val="20"/>
                <w:szCs w:val="20"/>
              </w:rPr>
            </w:pPr>
            <w:r w:rsidRPr="00727FC2">
              <w:rPr>
                <w:sz w:val="20"/>
                <w:szCs w:val="20"/>
              </w:rPr>
              <w:t>Diameters</w:t>
            </w:r>
            <w:r w:rsidRPr="00727FC2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median, </w:t>
            </w:r>
            <w:r w:rsidRPr="00727FC2">
              <w:rPr>
                <w:rFonts w:hint="eastAsia"/>
                <w:sz w:val="20"/>
                <w:szCs w:val="20"/>
              </w:rPr>
              <w:t>cm)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13661" w14:textId="77777777" w:rsidR="00C910DE" w:rsidRPr="00727FC2" w:rsidDel="00C85A14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00E57" w14:textId="77777777" w:rsidR="00C910DE" w:rsidRPr="00727FC2" w:rsidDel="00C85A14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2F70C" w14:textId="77777777" w:rsidR="00C910DE" w:rsidRPr="00727FC2" w:rsidDel="00C85A14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C603A" w14:textId="77777777" w:rsidR="00C910DE" w:rsidRPr="00727FC2" w:rsidDel="00C85A14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454E1" w14:textId="77777777" w:rsidR="00C910DE" w:rsidRPr="00727FC2" w:rsidDel="00C85A14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92458" w14:textId="77777777" w:rsidR="00C910DE" w:rsidRPr="00727FC2" w:rsidDel="00C85A14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0.908-1.154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3E6F5" w14:textId="77777777" w:rsidR="00C910DE" w:rsidRPr="00727FC2" w:rsidDel="00C85A14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0.698</w:t>
            </w:r>
          </w:p>
        </w:tc>
      </w:tr>
      <w:tr w:rsidR="00C910DE" w:rsidRPr="00387569" w14:paraId="31DE4CD7" w14:textId="77777777" w:rsidTr="00A47F39">
        <w:trPr>
          <w:trHeight w:val="265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BFF96" w14:textId="77777777" w:rsidR="00C910DE" w:rsidRDefault="00C910DE" w:rsidP="00A47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Hemoglobin</w:t>
            </w:r>
            <w:r>
              <w:rPr>
                <w:rFonts w:hint="eastAsia"/>
                <w:sz w:val="20"/>
                <w:szCs w:val="20"/>
              </w:rPr>
              <w:t xml:space="preserve"> (median, g/l)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8F3F5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3EF5E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2E288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95F23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3927D" w14:textId="77777777" w:rsidR="00C910DE" w:rsidRPr="00387569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797E9" w14:textId="77777777" w:rsidR="00C910DE" w:rsidRPr="00387569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B7898" w14:textId="77777777" w:rsidR="00C910DE" w:rsidRPr="00387569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</w:tr>
      <w:tr w:rsidR="00C910DE" w:rsidRPr="00387569" w14:paraId="2425A885" w14:textId="77777777" w:rsidTr="00A47F39">
        <w:trPr>
          <w:trHeight w:val="11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6A40E" w14:textId="77777777" w:rsidR="00C910DE" w:rsidRDefault="00C910DE" w:rsidP="00A47F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Albumin level(median, g/l)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07FA9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38.3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E3050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05690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5A291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A3664" w14:textId="77777777" w:rsidR="00C910DE" w:rsidRPr="00387569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907D" w14:textId="77777777" w:rsidR="00C910DE" w:rsidRPr="00387569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0.696-1.024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501DF" w14:textId="77777777" w:rsidR="00C910DE" w:rsidRPr="00387569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0.085</w:t>
            </w:r>
          </w:p>
        </w:tc>
      </w:tr>
      <w:tr w:rsidR="00C910DE" w:rsidRPr="00387569" w14:paraId="626CB636" w14:textId="77777777" w:rsidTr="00A47F39">
        <w:trPr>
          <w:trHeight w:val="112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ECE5B" w14:textId="77777777" w:rsidR="00C910DE" w:rsidRPr="00727FC2" w:rsidRDefault="00C910DE" w:rsidP="00A47F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IBL</w:t>
            </w:r>
            <w:r w:rsidRPr="00727FC2">
              <w:rPr>
                <w:rFonts w:hint="eastAsia"/>
                <w:sz w:val="20"/>
                <w:szCs w:val="20"/>
              </w:rPr>
              <w:t>(median</w:t>
            </w:r>
            <w:r>
              <w:rPr>
                <w:rFonts w:hint="eastAsia"/>
                <w:sz w:val="20"/>
                <w:szCs w:val="20"/>
              </w:rPr>
              <w:t>, ml</w:t>
            </w:r>
            <w:r w:rsidRPr="00727FC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F634E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196E8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70784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8267F" w14:textId="77777777" w:rsidR="00C910DE" w:rsidRPr="00387569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9C448" w14:textId="77777777" w:rsidR="00C910DE" w:rsidRPr="00387569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BD898" w14:textId="77777777" w:rsidR="00C910DE" w:rsidRPr="00387569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0.015-0.662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12247" w14:textId="77777777" w:rsidR="00C910DE" w:rsidRPr="008B4711" w:rsidRDefault="00C910DE" w:rsidP="00A47F39">
            <w:pPr>
              <w:jc w:val="center"/>
              <w:rPr>
                <w:b/>
                <w:i/>
                <w:sz w:val="20"/>
                <w:szCs w:val="20"/>
              </w:rPr>
            </w:pPr>
            <w:r w:rsidRPr="008B4711">
              <w:rPr>
                <w:rFonts w:hint="eastAsia"/>
                <w:b/>
                <w:i/>
                <w:sz w:val="20"/>
                <w:szCs w:val="20"/>
              </w:rPr>
              <w:t>0.034</w:t>
            </w:r>
          </w:p>
        </w:tc>
      </w:tr>
      <w:tr w:rsidR="00C910DE" w:rsidRPr="00727FC2" w14:paraId="6EEB32C4" w14:textId="77777777" w:rsidTr="00A47F39">
        <w:trPr>
          <w:trHeight w:val="493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72D33" w14:textId="77777777" w:rsidR="00C910DE" w:rsidRPr="00727FC2" w:rsidRDefault="00C910DE" w:rsidP="00A47F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Operative time(median, min)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DF9D5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4767" w14:textId="77777777" w:rsidR="00C910DE" w:rsidRPr="00727FC2" w:rsidDel="00C85A14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E3141" w14:textId="77777777" w:rsidR="00C910DE" w:rsidRPr="00727FC2" w:rsidDel="00C85A14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46799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0.130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74261" w14:textId="77777777" w:rsidR="00C910DE" w:rsidRPr="00727FC2" w:rsidDel="00C85A14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A6F5D" w14:textId="77777777" w:rsidR="00C910DE" w:rsidRPr="00727FC2" w:rsidDel="00C85A14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EFA76" w14:textId="77777777" w:rsidR="00C910DE" w:rsidRPr="00727FC2" w:rsidDel="00C85A14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</w:tr>
      <w:tr w:rsidR="00C910DE" w:rsidRPr="00727FC2" w14:paraId="5A8DE0CD" w14:textId="77777777" w:rsidTr="00A47F39">
        <w:trPr>
          <w:trHeight w:val="220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7885B" w14:textId="77777777" w:rsidR="00C910DE" w:rsidRDefault="00C910DE" w:rsidP="00A47F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No. of combined organs resection</w:t>
            </w:r>
          </w:p>
          <w:p w14:paraId="4C06EE57" w14:textId="77777777" w:rsidR="00C910DE" w:rsidRDefault="00C910DE" w:rsidP="00A47F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0</w:t>
            </w:r>
          </w:p>
          <w:p w14:paraId="40F24CEF" w14:textId="77777777" w:rsidR="00C910DE" w:rsidRDefault="00C910DE" w:rsidP="00A47F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1</w:t>
            </w:r>
          </w:p>
          <w:p w14:paraId="2A7E31AF" w14:textId="77777777" w:rsidR="00C910DE" w:rsidRPr="00727FC2" w:rsidRDefault="00C910DE" w:rsidP="00A47F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44DDA4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</w:p>
          <w:p w14:paraId="5AF7B8F7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  <w:p w14:paraId="6C7FB425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  <w:p w14:paraId="7A2ED62A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B0AA8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</w:p>
          <w:p w14:paraId="7B34C38B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  <w:p w14:paraId="323E96B8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  <w:p w14:paraId="2628E7FD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891E8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</w:p>
          <w:p w14:paraId="02E21F37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  <w:p w14:paraId="37D441B8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  <w:p w14:paraId="64EA0749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66B64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0.396</w:t>
            </w:r>
          </w:p>
          <w:p w14:paraId="39F29613" w14:textId="77777777" w:rsidR="00C910DE" w:rsidRDefault="00C910DE" w:rsidP="00A47F39">
            <w:pPr>
              <w:jc w:val="center"/>
              <w:rPr>
                <w:sz w:val="20"/>
                <w:szCs w:val="20"/>
              </w:rPr>
            </w:pPr>
          </w:p>
          <w:p w14:paraId="2A7419F7" w14:textId="77777777" w:rsidR="00C910DE" w:rsidRDefault="00C910DE" w:rsidP="00A47F39">
            <w:pPr>
              <w:rPr>
                <w:sz w:val="20"/>
                <w:szCs w:val="20"/>
              </w:rPr>
            </w:pPr>
          </w:p>
          <w:p w14:paraId="4314ED79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72582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96AAF2" w14:textId="77777777" w:rsidR="00C910DE" w:rsidRPr="00727FC2" w:rsidRDefault="00C910DE" w:rsidP="00A4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28BAA9" w14:textId="77777777" w:rsidR="00C910DE" w:rsidRPr="00727FC2" w:rsidRDefault="00C910DE" w:rsidP="00A47F39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0FF60F89" w14:textId="77777777" w:rsidR="00C910DE" w:rsidRDefault="00C910DE" w:rsidP="00C910DE"/>
    <w:p w14:paraId="6DBEC64B" w14:textId="77777777" w:rsidR="00C910DE" w:rsidRDefault="00C910DE" w:rsidP="00C910DE">
      <w:r>
        <w:rPr>
          <w:rFonts w:hint="eastAsia"/>
        </w:rPr>
        <w:t xml:space="preserve">ASA: American Society of </w:t>
      </w:r>
      <w:r>
        <w:t>Anesthesia; IBL</w:t>
      </w:r>
      <w:r>
        <w:rPr>
          <w:rFonts w:hint="eastAsia"/>
        </w:rPr>
        <w:t>: Intraoperative Blood Loss</w:t>
      </w:r>
    </w:p>
    <w:p w14:paraId="4ACA2F0B" w14:textId="77777777" w:rsidR="00D74028" w:rsidRDefault="00C910DE"/>
    <w:sectPr w:rsidR="00D74028" w:rsidSect="00EF0D02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DE"/>
    <w:rsid w:val="0000350B"/>
    <w:rsid w:val="00045817"/>
    <w:rsid w:val="000542E3"/>
    <w:rsid w:val="000A6F1E"/>
    <w:rsid w:val="000C4E68"/>
    <w:rsid w:val="000D0BBA"/>
    <w:rsid w:val="000D18BB"/>
    <w:rsid w:val="000E0562"/>
    <w:rsid w:val="000E2652"/>
    <w:rsid w:val="000F1FB9"/>
    <w:rsid w:val="0012190E"/>
    <w:rsid w:val="00133CCA"/>
    <w:rsid w:val="0014246B"/>
    <w:rsid w:val="0014391F"/>
    <w:rsid w:val="0015220C"/>
    <w:rsid w:val="001869DA"/>
    <w:rsid w:val="001979F8"/>
    <w:rsid w:val="001A1341"/>
    <w:rsid w:val="001A7B80"/>
    <w:rsid w:val="001D2932"/>
    <w:rsid w:val="001D3891"/>
    <w:rsid w:val="001F0E5E"/>
    <w:rsid w:val="001F156D"/>
    <w:rsid w:val="002225AF"/>
    <w:rsid w:val="002425B0"/>
    <w:rsid w:val="002432A1"/>
    <w:rsid w:val="00250265"/>
    <w:rsid w:val="002723E1"/>
    <w:rsid w:val="002816C6"/>
    <w:rsid w:val="002A2EAB"/>
    <w:rsid w:val="002B4F45"/>
    <w:rsid w:val="002B570B"/>
    <w:rsid w:val="002D6393"/>
    <w:rsid w:val="002E1C06"/>
    <w:rsid w:val="002E4521"/>
    <w:rsid w:val="0030365D"/>
    <w:rsid w:val="0038071A"/>
    <w:rsid w:val="003A250C"/>
    <w:rsid w:val="003E060E"/>
    <w:rsid w:val="003E1A3A"/>
    <w:rsid w:val="003E22CB"/>
    <w:rsid w:val="003F0150"/>
    <w:rsid w:val="00403971"/>
    <w:rsid w:val="004134C0"/>
    <w:rsid w:val="00424F0C"/>
    <w:rsid w:val="00450E8D"/>
    <w:rsid w:val="00453EDD"/>
    <w:rsid w:val="004A0422"/>
    <w:rsid w:val="004F2266"/>
    <w:rsid w:val="00555343"/>
    <w:rsid w:val="00556E48"/>
    <w:rsid w:val="0058447F"/>
    <w:rsid w:val="005A5371"/>
    <w:rsid w:val="005C3D4B"/>
    <w:rsid w:val="005C599C"/>
    <w:rsid w:val="005D0439"/>
    <w:rsid w:val="005D401A"/>
    <w:rsid w:val="0060036C"/>
    <w:rsid w:val="00613F85"/>
    <w:rsid w:val="006235CB"/>
    <w:rsid w:val="00624484"/>
    <w:rsid w:val="0063173D"/>
    <w:rsid w:val="006436FB"/>
    <w:rsid w:val="00672F33"/>
    <w:rsid w:val="00681E8D"/>
    <w:rsid w:val="00682F53"/>
    <w:rsid w:val="006C53AA"/>
    <w:rsid w:val="006C63B2"/>
    <w:rsid w:val="00712329"/>
    <w:rsid w:val="00717266"/>
    <w:rsid w:val="007177A4"/>
    <w:rsid w:val="00731553"/>
    <w:rsid w:val="00737549"/>
    <w:rsid w:val="00743228"/>
    <w:rsid w:val="00743280"/>
    <w:rsid w:val="00752B94"/>
    <w:rsid w:val="0075657E"/>
    <w:rsid w:val="00774102"/>
    <w:rsid w:val="00790F98"/>
    <w:rsid w:val="007A3719"/>
    <w:rsid w:val="007C74CB"/>
    <w:rsid w:val="007E47DB"/>
    <w:rsid w:val="007F64C2"/>
    <w:rsid w:val="008100B7"/>
    <w:rsid w:val="00821B88"/>
    <w:rsid w:val="00836D0E"/>
    <w:rsid w:val="00844459"/>
    <w:rsid w:val="0085494A"/>
    <w:rsid w:val="008576F2"/>
    <w:rsid w:val="00860142"/>
    <w:rsid w:val="008631EC"/>
    <w:rsid w:val="00863B96"/>
    <w:rsid w:val="008660E2"/>
    <w:rsid w:val="00895A6A"/>
    <w:rsid w:val="00906232"/>
    <w:rsid w:val="009144A8"/>
    <w:rsid w:val="00974EC9"/>
    <w:rsid w:val="0098444B"/>
    <w:rsid w:val="009A02E0"/>
    <w:rsid w:val="009B5676"/>
    <w:rsid w:val="00A24E78"/>
    <w:rsid w:val="00A31B06"/>
    <w:rsid w:val="00A36E00"/>
    <w:rsid w:val="00A46EAB"/>
    <w:rsid w:val="00A63C1C"/>
    <w:rsid w:val="00A64078"/>
    <w:rsid w:val="00A9546F"/>
    <w:rsid w:val="00AB265D"/>
    <w:rsid w:val="00AD4020"/>
    <w:rsid w:val="00AD5173"/>
    <w:rsid w:val="00AE0B44"/>
    <w:rsid w:val="00AE3E9B"/>
    <w:rsid w:val="00AF6EC2"/>
    <w:rsid w:val="00B16032"/>
    <w:rsid w:val="00B37134"/>
    <w:rsid w:val="00B43010"/>
    <w:rsid w:val="00B66D5E"/>
    <w:rsid w:val="00B855FF"/>
    <w:rsid w:val="00B95F95"/>
    <w:rsid w:val="00BA236D"/>
    <w:rsid w:val="00BA6558"/>
    <w:rsid w:val="00BE70E9"/>
    <w:rsid w:val="00BF5012"/>
    <w:rsid w:val="00C10F4A"/>
    <w:rsid w:val="00C3234D"/>
    <w:rsid w:val="00C35DF2"/>
    <w:rsid w:val="00C43D7E"/>
    <w:rsid w:val="00C475C6"/>
    <w:rsid w:val="00C53184"/>
    <w:rsid w:val="00C76400"/>
    <w:rsid w:val="00C910DE"/>
    <w:rsid w:val="00CA63C4"/>
    <w:rsid w:val="00CB37B8"/>
    <w:rsid w:val="00CB5372"/>
    <w:rsid w:val="00CC4CB1"/>
    <w:rsid w:val="00CD594C"/>
    <w:rsid w:val="00CF75EC"/>
    <w:rsid w:val="00D31CCB"/>
    <w:rsid w:val="00D53E71"/>
    <w:rsid w:val="00D546B9"/>
    <w:rsid w:val="00D84B66"/>
    <w:rsid w:val="00DA4D00"/>
    <w:rsid w:val="00DA7B23"/>
    <w:rsid w:val="00DA7C4A"/>
    <w:rsid w:val="00DB3362"/>
    <w:rsid w:val="00DB6D44"/>
    <w:rsid w:val="00DE1E48"/>
    <w:rsid w:val="00DF185B"/>
    <w:rsid w:val="00E045CC"/>
    <w:rsid w:val="00E10D01"/>
    <w:rsid w:val="00E13BFE"/>
    <w:rsid w:val="00E17A24"/>
    <w:rsid w:val="00E2385D"/>
    <w:rsid w:val="00E31F41"/>
    <w:rsid w:val="00E33293"/>
    <w:rsid w:val="00E35523"/>
    <w:rsid w:val="00E42D16"/>
    <w:rsid w:val="00E948DE"/>
    <w:rsid w:val="00EB21BC"/>
    <w:rsid w:val="00EB2372"/>
    <w:rsid w:val="00EB51E5"/>
    <w:rsid w:val="00EC5E37"/>
    <w:rsid w:val="00EE656E"/>
    <w:rsid w:val="00EF0442"/>
    <w:rsid w:val="00EF0D02"/>
    <w:rsid w:val="00EF292A"/>
    <w:rsid w:val="00F043B2"/>
    <w:rsid w:val="00F069A8"/>
    <w:rsid w:val="00F127A6"/>
    <w:rsid w:val="00F26A98"/>
    <w:rsid w:val="00F35E84"/>
    <w:rsid w:val="00F41D3F"/>
    <w:rsid w:val="00F65366"/>
    <w:rsid w:val="00F77AE6"/>
    <w:rsid w:val="00F85854"/>
    <w:rsid w:val="00F919B2"/>
    <w:rsid w:val="00FA2E22"/>
    <w:rsid w:val="00FA73FA"/>
    <w:rsid w:val="00FE1E65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9B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Macintosh Word</Application>
  <DocSecurity>0</DocSecurity>
  <Lines>6</Lines>
  <Paragraphs>1</Paragraphs>
  <ScaleCrop>false</ScaleCrop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Chen</dc:creator>
  <cp:keywords/>
  <dc:description/>
  <cp:lastModifiedBy>Jun Chen</cp:lastModifiedBy>
  <cp:revision>1</cp:revision>
  <dcterms:created xsi:type="dcterms:W3CDTF">2022-06-10T12:56:00Z</dcterms:created>
  <dcterms:modified xsi:type="dcterms:W3CDTF">2022-06-10T12:56:00Z</dcterms:modified>
</cp:coreProperties>
</file>