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A0930" w14:textId="269BAD23" w:rsidR="00163053" w:rsidRPr="00C9220E" w:rsidRDefault="00163053" w:rsidP="007A0D7E">
      <w:pPr>
        <w:pStyle w:val="Heading1"/>
      </w:pPr>
      <w:r w:rsidRPr="00C9220E">
        <w:t>Table</w:t>
      </w:r>
      <w:r w:rsidR="004C4B04">
        <w:t xml:space="preserve"> 2</w:t>
      </w:r>
      <w:r w:rsidRPr="00C9220E">
        <w:t>: Response to treatment</w:t>
      </w:r>
      <w:r w:rsidR="00046933">
        <w:t xml:space="preserve"> by sarcoma type</w:t>
      </w:r>
    </w:p>
    <w:tbl>
      <w:tblPr>
        <w:tblStyle w:val="TableGrid"/>
        <w:tblW w:w="10299" w:type="dxa"/>
        <w:tblInd w:w="-645" w:type="dxa"/>
        <w:tblLook w:val="04A0" w:firstRow="1" w:lastRow="0" w:firstColumn="1" w:lastColumn="0" w:noHBand="0" w:noVBand="1"/>
      </w:tblPr>
      <w:tblGrid>
        <w:gridCol w:w="3539"/>
        <w:gridCol w:w="1690"/>
        <w:gridCol w:w="1690"/>
        <w:gridCol w:w="1690"/>
        <w:gridCol w:w="1690"/>
      </w:tblGrid>
      <w:tr w:rsidR="00575306" w:rsidRPr="00C9220E" w14:paraId="31863555" w14:textId="77777777" w:rsidTr="00BC05D5">
        <w:trPr>
          <w:trHeight w:val="820"/>
        </w:trPr>
        <w:tc>
          <w:tcPr>
            <w:tcW w:w="3539" w:type="dxa"/>
          </w:tcPr>
          <w:p w14:paraId="5B116015" w14:textId="77777777" w:rsidR="00575306" w:rsidRPr="00BC05D5" w:rsidRDefault="00575306" w:rsidP="00575306">
            <w:pPr>
              <w:pStyle w:val="Tabletext"/>
              <w:rPr>
                <w:b/>
                <w:bCs/>
              </w:rPr>
            </w:pPr>
          </w:p>
        </w:tc>
        <w:tc>
          <w:tcPr>
            <w:tcW w:w="1690" w:type="dxa"/>
            <w:vAlign w:val="bottom"/>
          </w:tcPr>
          <w:p w14:paraId="786D41CC" w14:textId="77777777" w:rsidR="00575306" w:rsidRPr="00BC05D5" w:rsidRDefault="00575306" w:rsidP="00575306">
            <w:pPr>
              <w:pStyle w:val="Tabletext"/>
              <w:jc w:val="center"/>
              <w:rPr>
                <w:b/>
                <w:bCs/>
              </w:rPr>
            </w:pPr>
            <w:r w:rsidRPr="00BC05D5">
              <w:rPr>
                <w:b/>
                <w:bCs/>
              </w:rPr>
              <w:t>STS</w:t>
            </w:r>
          </w:p>
          <w:p w14:paraId="2379657A" w14:textId="71F69E15" w:rsidR="00575306" w:rsidRPr="00BC05D5" w:rsidRDefault="00575306" w:rsidP="00575306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BC05D5">
              <w:rPr>
                <w:b/>
                <w:bCs/>
              </w:rPr>
              <w:t>n=</w:t>
            </w:r>
            <w:r w:rsidR="00863C84">
              <w:rPr>
                <w:b/>
                <w:bCs/>
              </w:rPr>
              <w:t>30</w:t>
            </w:r>
            <w:r>
              <w:rPr>
                <w:b/>
                <w:bCs/>
              </w:rPr>
              <w:t>)</w:t>
            </w:r>
          </w:p>
        </w:tc>
        <w:tc>
          <w:tcPr>
            <w:tcW w:w="1690" w:type="dxa"/>
            <w:vAlign w:val="bottom"/>
          </w:tcPr>
          <w:p w14:paraId="1F20DE97" w14:textId="60FE3827" w:rsidR="00575306" w:rsidRPr="00BC05D5" w:rsidRDefault="00575306" w:rsidP="00575306">
            <w:pPr>
              <w:pStyle w:val="Tabletext"/>
              <w:jc w:val="center"/>
              <w:rPr>
                <w:b/>
                <w:bCs/>
              </w:rPr>
            </w:pPr>
            <w:r w:rsidRPr="00BC05D5">
              <w:rPr>
                <w:b/>
                <w:bCs/>
              </w:rPr>
              <w:t>GISTs</w:t>
            </w:r>
          </w:p>
          <w:p w14:paraId="449FE9F5" w14:textId="3F1AF400" w:rsidR="00575306" w:rsidRPr="00BC05D5" w:rsidRDefault="00575306" w:rsidP="00575306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BC05D5">
              <w:rPr>
                <w:b/>
                <w:bCs/>
              </w:rPr>
              <w:t>n=4</w:t>
            </w:r>
            <w:r>
              <w:rPr>
                <w:b/>
                <w:bCs/>
              </w:rPr>
              <w:t>)</w:t>
            </w:r>
          </w:p>
        </w:tc>
        <w:tc>
          <w:tcPr>
            <w:tcW w:w="1690" w:type="dxa"/>
            <w:vAlign w:val="bottom"/>
          </w:tcPr>
          <w:p w14:paraId="18A28C75" w14:textId="77777777" w:rsidR="00575306" w:rsidRPr="00BC05D5" w:rsidRDefault="00575306" w:rsidP="00575306">
            <w:pPr>
              <w:pStyle w:val="Tabletext"/>
              <w:jc w:val="center"/>
              <w:rPr>
                <w:b/>
                <w:bCs/>
              </w:rPr>
            </w:pPr>
            <w:r w:rsidRPr="00BC05D5">
              <w:rPr>
                <w:b/>
                <w:bCs/>
              </w:rPr>
              <w:t>Bone sarcomas</w:t>
            </w:r>
          </w:p>
          <w:p w14:paraId="45DF3E29" w14:textId="10CCEE47" w:rsidR="00575306" w:rsidRPr="00BC05D5" w:rsidRDefault="00575306" w:rsidP="00575306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BC05D5">
              <w:rPr>
                <w:b/>
                <w:bCs/>
              </w:rPr>
              <w:t>n=2</w:t>
            </w:r>
            <w:r>
              <w:rPr>
                <w:b/>
                <w:bCs/>
              </w:rPr>
              <w:t>)</w:t>
            </w:r>
          </w:p>
        </w:tc>
        <w:tc>
          <w:tcPr>
            <w:tcW w:w="1690" w:type="dxa"/>
            <w:vAlign w:val="bottom"/>
          </w:tcPr>
          <w:p w14:paraId="5797B6B1" w14:textId="02370C80" w:rsidR="00575306" w:rsidRPr="00BC05D5" w:rsidRDefault="00575306" w:rsidP="00575306">
            <w:pPr>
              <w:pStyle w:val="Tabletext"/>
              <w:jc w:val="center"/>
              <w:rPr>
                <w:b/>
                <w:bCs/>
              </w:rPr>
            </w:pPr>
            <w:r w:rsidRPr="00BC05D5">
              <w:rPr>
                <w:b/>
                <w:bCs/>
              </w:rPr>
              <w:t>All sarcoma</w:t>
            </w:r>
            <w:r>
              <w:rPr>
                <w:b/>
                <w:bCs/>
              </w:rPr>
              <w:t>s</w:t>
            </w:r>
            <w:r w:rsidRPr="00BC05D5">
              <w:rPr>
                <w:b/>
                <w:bCs/>
              </w:rPr>
              <w:t xml:space="preserve"> </w:t>
            </w:r>
          </w:p>
          <w:p w14:paraId="206082CA" w14:textId="53580FAF" w:rsidR="00575306" w:rsidRPr="00BC05D5" w:rsidRDefault="00575306" w:rsidP="00575306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BC05D5">
              <w:rPr>
                <w:b/>
                <w:bCs/>
              </w:rPr>
              <w:t>N=3</w:t>
            </w:r>
            <w:r w:rsidR="00863C84">
              <w:rPr>
                <w:b/>
                <w:bCs/>
              </w:rPr>
              <w:t>6</w:t>
            </w:r>
            <w:r>
              <w:rPr>
                <w:b/>
                <w:bCs/>
              </w:rPr>
              <w:t>)</w:t>
            </w:r>
          </w:p>
        </w:tc>
      </w:tr>
      <w:tr w:rsidR="00575306" w:rsidRPr="00C9220E" w14:paraId="442BB7CD" w14:textId="77777777" w:rsidTr="00BC05D5">
        <w:trPr>
          <w:trHeight w:val="397"/>
        </w:trPr>
        <w:tc>
          <w:tcPr>
            <w:tcW w:w="3539" w:type="dxa"/>
            <w:vAlign w:val="center"/>
          </w:tcPr>
          <w:p w14:paraId="7B7DCE1C" w14:textId="5B04102F" w:rsidR="00575306" w:rsidRPr="00BC05D5" w:rsidRDefault="00575306" w:rsidP="00575306">
            <w:pPr>
              <w:pStyle w:val="Tabletext"/>
              <w:rPr>
                <w:b/>
                <w:bCs/>
              </w:rPr>
            </w:pPr>
            <w:r w:rsidRPr="00BC05D5">
              <w:rPr>
                <w:b/>
                <w:bCs/>
              </w:rPr>
              <w:t>Evaluable patients, n</w:t>
            </w:r>
          </w:p>
        </w:tc>
        <w:tc>
          <w:tcPr>
            <w:tcW w:w="1690" w:type="dxa"/>
            <w:vAlign w:val="center"/>
          </w:tcPr>
          <w:p w14:paraId="24590814" w14:textId="69764269" w:rsidR="00575306" w:rsidRDefault="00EF5E06" w:rsidP="00575306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690" w:type="dxa"/>
            <w:vAlign w:val="center"/>
          </w:tcPr>
          <w:p w14:paraId="06979D25" w14:textId="07CF3D7E" w:rsidR="00575306" w:rsidRDefault="00064FD9" w:rsidP="00575306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690" w:type="dxa"/>
            <w:vAlign w:val="center"/>
          </w:tcPr>
          <w:p w14:paraId="01743890" w14:textId="3476B017" w:rsidR="00575306" w:rsidRDefault="00064FD9" w:rsidP="00575306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690" w:type="dxa"/>
            <w:vAlign w:val="center"/>
          </w:tcPr>
          <w:p w14:paraId="62AA8E8E" w14:textId="7948FFC9" w:rsidR="00575306" w:rsidRDefault="00064FD9" w:rsidP="00575306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</w:tr>
      <w:tr w:rsidR="00575306" w:rsidRPr="00C9220E" w14:paraId="73130E9E" w14:textId="77777777" w:rsidTr="00BC05D5">
        <w:trPr>
          <w:trHeight w:val="397"/>
        </w:trPr>
        <w:tc>
          <w:tcPr>
            <w:tcW w:w="3539" w:type="dxa"/>
            <w:vAlign w:val="center"/>
          </w:tcPr>
          <w:p w14:paraId="4F7C73BC" w14:textId="63CA0AF4" w:rsidR="00575306" w:rsidRPr="00BC05D5" w:rsidRDefault="00575306" w:rsidP="00575306">
            <w:pPr>
              <w:pStyle w:val="Tabletext"/>
              <w:rPr>
                <w:b/>
                <w:bCs/>
              </w:rPr>
            </w:pPr>
            <w:r w:rsidRPr="00BC05D5">
              <w:rPr>
                <w:b/>
                <w:bCs/>
              </w:rPr>
              <w:t>ORR, % (95% CI)</w:t>
            </w:r>
          </w:p>
        </w:tc>
        <w:tc>
          <w:tcPr>
            <w:tcW w:w="1690" w:type="dxa"/>
            <w:vAlign w:val="center"/>
          </w:tcPr>
          <w:p w14:paraId="7470D85F" w14:textId="557FFD83" w:rsidR="00575306" w:rsidRDefault="00064FD9" w:rsidP="00575306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53</w:t>
            </w:r>
            <w:r w:rsidR="00575306" w:rsidRPr="00C9220E">
              <w:rPr>
                <w:bCs/>
              </w:rPr>
              <w:t xml:space="preserve"> (3</w:t>
            </w:r>
            <w:r>
              <w:rPr>
                <w:bCs/>
              </w:rPr>
              <w:t>4</w:t>
            </w:r>
            <w:r w:rsidR="00575306">
              <w:rPr>
                <w:bCs/>
              </w:rPr>
              <w:t>–</w:t>
            </w:r>
            <w:r w:rsidR="00575306" w:rsidRPr="00C9220E">
              <w:rPr>
                <w:bCs/>
              </w:rPr>
              <w:t>7</w:t>
            </w:r>
            <w:r>
              <w:rPr>
                <w:bCs/>
              </w:rPr>
              <w:t>2</w:t>
            </w:r>
            <w:r w:rsidR="00575306" w:rsidRPr="00C9220E">
              <w:rPr>
                <w:bCs/>
              </w:rPr>
              <w:t>)</w:t>
            </w:r>
          </w:p>
        </w:tc>
        <w:tc>
          <w:tcPr>
            <w:tcW w:w="1690" w:type="dxa"/>
            <w:vAlign w:val="center"/>
          </w:tcPr>
          <w:p w14:paraId="2829B5FD" w14:textId="548E39FB" w:rsidR="00575306" w:rsidRDefault="00575306" w:rsidP="00575306">
            <w:pPr>
              <w:pStyle w:val="Tabletext"/>
              <w:jc w:val="center"/>
              <w:rPr>
                <w:bCs/>
              </w:rPr>
            </w:pPr>
            <w:r w:rsidRPr="00C9220E">
              <w:rPr>
                <w:bCs/>
              </w:rPr>
              <w:t>100 (40</w:t>
            </w:r>
            <w:r>
              <w:rPr>
                <w:bCs/>
              </w:rPr>
              <w:t>–</w:t>
            </w:r>
            <w:r w:rsidRPr="00C9220E">
              <w:rPr>
                <w:bCs/>
              </w:rPr>
              <w:t>100)</w:t>
            </w:r>
          </w:p>
        </w:tc>
        <w:tc>
          <w:tcPr>
            <w:tcW w:w="1690" w:type="dxa"/>
            <w:vAlign w:val="center"/>
          </w:tcPr>
          <w:p w14:paraId="63377FF4" w14:textId="166884B7" w:rsidR="00575306" w:rsidRPr="00A17DBD" w:rsidRDefault="00575306" w:rsidP="00575306">
            <w:pPr>
              <w:pStyle w:val="Tabletext"/>
              <w:jc w:val="center"/>
              <w:rPr>
                <w:bCs/>
              </w:rPr>
            </w:pPr>
            <w:r w:rsidRPr="00C9220E">
              <w:rPr>
                <w:bCs/>
              </w:rPr>
              <w:t>50 (1</w:t>
            </w:r>
            <w:r>
              <w:rPr>
                <w:bCs/>
              </w:rPr>
              <w:t>–</w:t>
            </w:r>
            <w:r w:rsidRPr="00C9220E">
              <w:rPr>
                <w:bCs/>
              </w:rPr>
              <w:t>99)</w:t>
            </w:r>
          </w:p>
        </w:tc>
        <w:tc>
          <w:tcPr>
            <w:tcW w:w="1690" w:type="dxa"/>
            <w:vAlign w:val="center"/>
          </w:tcPr>
          <w:p w14:paraId="633493B2" w14:textId="4E3AD49C" w:rsidR="00575306" w:rsidRPr="00A17DBD" w:rsidRDefault="00064FD9" w:rsidP="00575306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58</w:t>
            </w:r>
            <w:r w:rsidR="00575306" w:rsidRPr="00C9220E">
              <w:rPr>
                <w:bCs/>
              </w:rPr>
              <w:t xml:space="preserve"> (4</w:t>
            </w:r>
            <w:r>
              <w:rPr>
                <w:bCs/>
              </w:rPr>
              <w:t>1</w:t>
            </w:r>
            <w:r w:rsidR="00575306">
              <w:rPr>
                <w:bCs/>
              </w:rPr>
              <w:t>–</w:t>
            </w:r>
            <w:r>
              <w:rPr>
                <w:bCs/>
              </w:rPr>
              <w:t>74</w:t>
            </w:r>
            <w:r w:rsidR="00575306" w:rsidRPr="00C9220E">
              <w:rPr>
                <w:bCs/>
              </w:rPr>
              <w:t>)</w:t>
            </w:r>
          </w:p>
        </w:tc>
      </w:tr>
      <w:tr w:rsidR="00575306" w:rsidRPr="00C9220E" w14:paraId="03AB5FD7" w14:textId="77777777" w:rsidTr="00BC05D5">
        <w:trPr>
          <w:trHeight w:val="1886"/>
        </w:trPr>
        <w:tc>
          <w:tcPr>
            <w:tcW w:w="3539" w:type="dxa"/>
            <w:vAlign w:val="center"/>
          </w:tcPr>
          <w:p w14:paraId="40F68E00" w14:textId="77777777" w:rsidR="00575306" w:rsidRPr="00BC05D5" w:rsidRDefault="00575306" w:rsidP="00575306">
            <w:pPr>
              <w:pStyle w:val="Tabletext"/>
              <w:rPr>
                <w:b/>
                <w:bCs/>
              </w:rPr>
            </w:pPr>
            <w:r w:rsidRPr="00BC05D5">
              <w:rPr>
                <w:b/>
                <w:bCs/>
              </w:rPr>
              <w:t>Best overall response, n (%)</w:t>
            </w:r>
          </w:p>
          <w:p w14:paraId="4DB27096" w14:textId="2EFF18D4" w:rsidR="00575306" w:rsidRPr="00FF6ECC" w:rsidRDefault="00575306" w:rsidP="00575306">
            <w:pPr>
              <w:pStyle w:val="Tabletext"/>
            </w:pPr>
            <w:r w:rsidRPr="00FF6ECC">
              <w:t>Complete response</w:t>
            </w:r>
          </w:p>
          <w:p w14:paraId="06A93A98" w14:textId="070E42FD" w:rsidR="00575306" w:rsidRPr="00FF6ECC" w:rsidRDefault="00575306" w:rsidP="00575306">
            <w:pPr>
              <w:pStyle w:val="Tabletext"/>
            </w:pPr>
            <w:r w:rsidRPr="00FF6ECC">
              <w:t>Partial response</w:t>
            </w:r>
          </w:p>
          <w:p w14:paraId="253984D4" w14:textId="77777777" w:rsidR="00575306" w:rsidRPr="00FF6ECC" w:rsidRDefault="00575306" w:rsidP="00575306">
            <w:pPr>
              <w:pStyle w:val="Tabletext"/>
            </w:pPr>
            <w:r w:rsidRPr="00FF6ECC">
              <w:t>Stable disease</w:t>
            </w:r>
          </w:p>
          <w:p w14:paraId="05650F98" w14:textId="77777777" w:rsidR="00575306" w:rsidRPr="00FF6ECC" w:rsidRDefault="00575306" w:rsidP="00575306">
            <w:pPr>
              <w:pStyle w:val="Tabletext"/>
            </w:pPr>
            <w:r w:rsidRPr="00FF6ECC">
              <w:t>Progressive disease</w:t>
            </w:r>
          </w:p>
          <w:p w14:paraId="2AA987EB" w14:textId="7CF1EC97" w:rsidR="00575306" w:rsidRPr="00BC05D5" w:rsidRDefault="00575306" w:rsidP="00575306">
            <w:pPr>
              <w:pStyle w:val="Tabletext"/>
              <w:rPr>
                <w:b/>
                <w:bCs/>
              </w:rPr>
            </w:pPr>
            <w:r w:rsidRPr="00FF6ECC">
              <w:t>Not determined</w:t>
            </w:r>
          </w:p>
        </w:tc>
        <w:tc>
          <w:tcPr>
            <w:tcW w:w="1690" w:type="dxa"/>
            <w:vAlign w:val="center"/>
          </w:tcPr>
          <w:p w14:paraId="0DCA801F" w14:textId="77777777" w:rsidR="00575306" w:rsidRPr="00C9220E" w:rsidRDefault="00575306" w:rsidP="00575306">
            <w:pPr>
              <w:pStyle w:val="Tabletext"/>
              <w:jc w:val="center"/>
              <w:rPr>
                <w:bCs/>
              </w:rPr>
            </w:pPr>
          </w:p>
          <w:p w14:paraId="2CA1E27B" w14:textId="4AB28B4C" w:rsidR="00575306" w:rsidRPr="00C9220E" w:rsidRDefault="0082127B" w:rsidP="00575306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575306" w:rsidRPr="00C9220E">
              <w:rPr>
                <w:bCs/>
              </w:rPr>
              <w:t xml:space="preserve"> (</w:t>
            </w:r>
            <w:r>
              <w:rPr>
                <w:bCs/>
              </w:rPr>
              <w:t>20</w:t>
            </w:r>
            <w:r w:rsidR="00575306" w:rsidRPr="00C9220E">
              <w:rPr>
                <w:bCs/>
              </w:rPr>
              <w:t>)</w:t>
            </w:r>
          </w:p>
          <w:p w14:paraId="597A4B85" w14:textId="30673336" w:rsidR="00575306" w:rsidRPr="00C9220E" w:rsidRDefault="0082127B" w:rsidP="00575306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575306" w:rsidRPr="00C9220E">
              <w:rPr>
                <w:bCs/>
              </w:rPr>
              <w:t xml:space="preserve"> (</w:t>
            </w:r>
            <w:r>
              <w:rPr>
                <w:bCs/>
              </w:rPr>
              <w:t>33</w:t>
            </w:r>
            <w:r w:rsidR="00575306" w:rsidRPr="00C9220E">
              <w:rPr>
                <w:bCs/>
              </w:rPr>
              <w:t>)</w:t>
            </w:r>
          </w:p>
          <w:p w14:paraId="43B0080E" w14:textId="1F7D8FCA" w:rsidR="00575306" w:rsidRPr="00C9220E" w:rsidRDefault="0082127B" w:rsidP="00575306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082CD5">
              <w:rPr>
                <w:bCs/>
              </w:rPr>
              <w:t>1</w:t>
            </w:r>
            <w:r w:rsidR="00575306" w:rsidRPr="00C9220E">
              <w:rPr>
                <w:bCs/>
              </w:rPr>
              <w:t xml:space="preserve"> (</w:t>
            </w:r>
            <w:r>
              <w:rPr>
                <w:bCs/>
              </w:rPr>
              <w:t>3</w:t>
            </w:r>
            <w:r w:rsidR="001315EB">
              <w:rPr>
                <w:bCs/>
              </w:rPr>
              <w:t>7</w:t>
            </w:r>
            <w:r w:rsidR="00575306" w:rsidRPr="00C9220E">
              <w:rPr>
                <w:bCs/>
              </w:rPr>
              <w:t>)</w:t>
            </w:r>
          </w:p>
          <w:p w14:paraId="5331D9A6" w14:textId="1925F148" w:rsidR="00575306" w:rsidRDefault="00575306" w:rsidP="00575306">
            <w:pPr>
              <w:pStyle w:val="Tabletext"/>
              <w:jc w:val="center"/>
              <w:rPr>
                <w:bCs/>
              </w:rPr>
            </w:pPr>
            <w:r w:rsidRPr="00C9220E">
              <w:rPr>
                <w:bCs/>
              </w:rPr>
              <w:t>2 (</w:t>
            </w:r>
            <w:r w:rsidR="0082127B">
              <w:rPr>
                <w:bCs/>
              </w:rPr>
              <w:t>7</w:t>
            </w:r>
            <w:r w:rsidRPr="00C9220E">
              <w:rPr>
                <w:bCs/>
              </w:rPr>
              <w:t>)</w:t>
            </w:r>
          </w:p>
          <w:p w14:paraId="66AEFBD4" w14:textId="5FA610ED" w:rsidR="00575306" w:rsidRPr="00C9220E" w:rsidRDefault="00575306" w:rsidP="00575306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1 (</w:t>
            </w:r>
            <w:r w:rsidR="0082127B">
              <w:rPr>
                <w:bCs/>
              </w:rPr>
              <w:t>3</w:t>
            </w:r>
            <w:r>
              <w:rPr>
                <w:bCs/>
              </w:rPr>
              <w:t>)</w:t>
            </w:r>
          </w:p>
        </w:tc>
        <w:tc>
          <w:tcPr>
            <w:tcW w:w="1690" w:type="dxa"/>
            <w:vAlign w:val="center"/>
          </w:tcPr>
          <w:p w14:paraId="50B389B3" w14:textId="77777777" w:rsidR="00575306" w:rsidRPr="00C9220E" w:rsidRDefault="00575306" w:rsidP="00575306">
            <w:pPr>
              <w:pStyle w:val="Tabletext"/>
              <w:jc w:val="center"/>
              <w:rPr>
                <w:bCs/>
              </w:rPr>
            </w:pPr>
          </w:p>
          <w:p w14:paraId="5859FEA0" w14:textId="5D4A51CC" w:rsidR="00575306" w:rsidRPr="00C9220E" w:rsidRDefault="0082127B" w:rsidP="00575306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575306" w:rsidRPr="00C9220E">
              <w:rPr>
                <w:bCs/>
              </w:rPr>
              <w:t xml:space="preserve"> (</w:t>
            </w:r>
            <w:r>
              <w:rPr>
                <w:bCs/>
              </w:rPr>
              <w:t>25</w:t>
            </w:r>
            <w:r w:rsidR="00575306" w:rsidRPr="00C9220E">
              <w:rPr>
                <w:bCs/>
              </w:rPr>
              <w:t>)</w:t>
            </w:r>
          </w:p>
          <w:p w14:paraId="7392F5E8" w14:textId="19F884D8" w:rsidR="00575306" w:rsidRPr="00C9220E" w:rsidRDefault="00133132" w:rsidP="00575306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575306" w:rsidRPr="00C9220E">
              <w:rPr>
                <w:bCs/>
              </w:rPr>
              <w:t xml:space="preserve"> (</w:t>
            </w:r>
            <w:r>
              <w:rPr>
                <w:bCs/>
              </w:rPr>
              <w:t>75</w:t>
            </w:r>
            <w:r w:rsidR="00575306" w:rsidRPr="00C9220E">
              <w:rPr>
                <w:bCs/>
              </w:rPr>
              <w:t>)</w:t>
            </w:r>
          </w:p>
          <w:p w14:paraId="7B5B46AE" w14:textId="77777777" w:rsidR="00575306" w:rsidRPr="00C9220E" w:rsidRDefault="00575306" w:rsidP="00575306">
            <w:pPr>
              <w:pStyle w:val="Tabletext"/>
              <w:jc w:val="center"/>
              <w:rPr>
                <w:bCs/>
              </w:rPr>
            </w:pPr>
            <w:r w:rsidRPr="00C9220E">
              <w:rPr>
                <w:bCs/>
              </w:rPr>
              <w:t>0</w:t>
            </w:r>
          </w:p>
          <w:p w14:paraId="62D3DC6A" w14:textId="77777777" w:rsidR="00575306" w:rsidRDefault="00575306" w:rsidP="00575306">
            <w:pPr>
              <w:pStyle w:val="Tabletext"/>
              <w:jc w:val="center"/>
              <w:rPr>
                <w:bCs/>
              </w:rPr>
            </w:pPr>
            <w:r w:rsidRPr="00C9220E">
              <w:rPr>
                <w:bCs/>
              </w:rPr>
              <w:t>0</w:t>
            </w:r>
          </w:p>
          <w:p w14:paraId="6652D000" w14:textId="74BBC651" w:rsidR="00575306" w:rsidRPr="00C9220E" w:rsidRDefault="00575306" w:rsidP="00575306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690" w:type="dxa"/>
            <w:vAlign w:val="center"/>
          </w:tcPr>
          <w:p w14:paraId="35589C81" w14:textId="77777777" w:rsidR="00575306" w:rsidRPr="00C9220E" w:rsidRDefault="00575306" w:rsidP="00575306">
            <w:pPr>
              <w:pStyle w:val="Tabletext"/>
              <w:jc w:val="center"/>
              <w:rPr>
                <w:bCs/>
              </w:rPr>
            </w:pPr>
          </w:p>
          <w:p w14:paraId="2378C2E1" w14:textId="77777777" w:rsidR="00575306" w:rsidRPr="00C9220E" w:rsidRDefault="00575306" w:rsidP="00575306">
            <w:pPr>
              <w:pStyle w:val="Tabletext"/>
              <w:jc w:val="center"/>
              <w:rPr>
                <w:bCs/>
              </w:rPr>
            </w:pPr>
            <w:r w:rsidRPr="00C9220E">
              <w:rPr>
                <w:bCs/>
              </w:rPr>
              <w:t>0</w:t>
            </w:r>
          </w:p>
          <w:p w14:paraId="6AD8E630" w14:textId="04FD42D7" w:rsidR="00575306" w:rsidRPr="00C9220E" w:rsidRDefault="00575306" w:rsidP="00575306">
            <w:pPr>
              <w:pStyle w:val="Tabletext"/>
              <w:jc w:val="center"/>
              <w:rPr>
                <w:bCs/>
              </w:rPr>
            </w:pPr>
            <w:r w:rsidRPr="00C9220E">
              <w:rPr>
                <w:bCs/>
              </w:rPr>
              <w:t>1 (</w:t>
            </w:r>
            <w:r w:rsidR="00133132">
              <w:rPr>
                <w:bCs/>
              </w:rPr>
              <w:t>50</w:t>
            </w:r>
            <w:r w:rsidRPr="00C9220E">
              <w:rPr>
                <w:bCs/>
              </w:rPr>
              <w:t>)</w:t>
            </w:r>
          </w:p>
          <w:p w14:paraId="1E039EF9" w14:textId="47315F14" w:rsidR="00575306" w:rsidRPr="00C9220E" w:rsidRDefault="00575306" w:rsidP="00575306">
            <w:pPr>
              <w:pStyle w:val="Tabletext"/>
              <w:jc w:val="center"/>
              <w:rPr>
                <w:bCs/>
              </w:rPr>
            </w:pPr>
            <w:r w:rsidRPr="00C9220E">
              <w:rPr>
                <w:bCs/>
              </w:rPr>
              <w:t>1 (</w:t>
            </w:r>
            <w:r w:rsidR="00133132">
              <w:rPr>
                <w:bCs/>
              </w:rPr>
              <w:t>50</w:t>
            </w:r>
            <w:r w:rsidRPr="00C9220E">
              <w:rPr>
                <w:bCs/>
              </w:rPr>
              <w:t>)</w:t>
            </w:r>
          </w:p>
          <w:p w14:paraId="0BF680B7" w14:textId="77777777" w:rsidR="00575306" w:rsidRDefault="00575306" w:rsidP="00575306">
            <w:pPr>
              <w:pStyle w:val="Tabletext"/>
              <w:jc w:val="center"/>
              <w:rPr>
                <w:bCs/>
              </w:rPr>
            </w:pPr>
            <w:r w:rsidRPr="00C9220E">
              <w:rPr>
                <w:bCs/>
              </w:rPr>
              <w:t>0</w:t>
            </w:r>
          </w:p>
          <w:p w14:paraId="5DD34D42" w14:textId="69E0CD4E" w:rsidR="00575306" w:rsidRPr="00C9220E" w:rsidRDefault="00575306" w:rsidP="00575306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690" w:type="dxa"/>
            <w:vAlign w:val="center"/>
          </w:tcPr>
          <w:p w14:paraId="556DB109" w14:textId="77777777" w:rsidR="00575306" w:rsidRPr="00C9220E" w:rsidRDefault="00575306" w:rsidP="00575306">
            <w:pPr>
              <w:pStyle w:val="Tabletext"/>
              <w:jc w:val="center"/>
              <w:rPr>
                <w:bCs/>
              </w:rPr>
            </w:pPr>
          </w:p>
          <w:p w14:paraId="01C75722" w14:textId="28752E5F" w:rsidR="00575306" w:rsidRPr="00C9220E" w:rsidRDefault="00133132" w:rsidP="00575306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575306" w:rsidRPr="00C9220E">
              <w:rPr>
                <w:bCs/>
              </w:rPr>
              <w:t xml:space="preserve"> (</w:t>
            </w:r>
            <w:r>
              <w:rPr>
                <w:bCs/>
              </w:rPr>
              <w:t>19</w:t>
            </w:r>
            <w:r w:rsidR="00575306" w:rsidRPr="00C9220E">
              <w:rPr>
                <w:bCs/>
              </w:rPr>
              <w:t>)</w:t>
            </w:r>
          </w:p>
          <w:p w14:paraId="39CFEE83" w14:textId="10328122" w:rsidR="00575306" w:rsidRPr="00C9220E" w:rsidRDefault="00575306" w:rsidP="00575306">
            <w:pPr>
              <w:pStyle w:val="Tabletext"/>
              <w:jc w:val="center"/>
              <w:rPr>
                <w:bCs/>
              </w:rPr>
            </w:pPr>
            <w:r w:rsidRPr="00C9220E">
              <w:rPr>
                <w:bCs/>
              </w:rPr>
              <w:t>14 (</w:t>
            </w:r>
            <w:r w:rsidR="00133132">
              <w:rPr>
                <w:bCs/>
              </w:rPr>
              <w:t>39</w:t>
            </w:r>
            <w:r w:rsidRPr="00C9220E">
              <w:rPr>
                <w:bCs/>
              </w:rPr>
              <w:t>)</w:t>
            </w:r>
          </w:p>
          <w:p w14:paraId="5917A479" w14:textId="04EE01DB" w:rsidR="00575306" w:rsidRPr="00C9220E" w:rsidRDefault="00133132" w:rsidP="00575306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="00575306" w:rsidRPr="00C9220E">
              <w:rPr>
                <w:bCs/>
              </w:rPr>
              <w:t xml:space="preserve"> (</w:t>
            </w:r>
            <w:r>
              <w:rPr>
                <w:bCs/>
              </w:rPr>
              <w:t>33</w:t>
            </w:r>
            <w:r w:rsidR="00575306" w:rsidRPr="00C9220E">
              <w:rPr>
                <w:bCs/>
              </w:rPr>
              <w:t>)</w:t>
            </w:r>
          </w:p>
          <w:p w14:paraId="6A975661" w14:textId="39C9D453" w:rsidR="00575306" w:rsidRDefault="00575306" w:rsidP="00575306">
            <w:pPr>
              <w:pStyle w:val="Tabletext"/>
              <w:jc w:val="center"/>
              <w:rPr>
                <w:bCs/>
              </w:rPr>
            </w:pPr>
            <w:r w:rsidRPr="00C9220E">
              <w:rPr>
                <w:bCs/>
              </w:rPr>
              <w:t>2 (</w:t>
            </w:r>
            <w:r w:rsidR="00133132">
              <w:rPr>
                <w:bCs/>
              </w:rPr>
              <w:t>6</w:t>
            </w:r>
            <w:r w:rsidRPr="00C9220E">
              <w:rPr>
                <w:bCs/>
              </w:rPr>
              <w:t>)</w:t>
            </w:r>
          </w:p>
          <w:p w14:paraId="0644422D" w14:textId="0EE33C9C" w:rsidR="00575306" w:rsidRPr="00C9220E" w:rsidRDefault="00575306" w:rsidP="00575306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1 (</w:t>
            </w:r>
            <w:r w:rsidR="00133132">
              <w:rPr>
                <w:bCs/>
              </w:rPr>
              <w:t>3</w:t>
            </w:r>
            <w:r>
              <w:rPr>
                <w:bCs/>
              </w:rPr>
              <w:t>)</w:t>
            </w:r>
          </w:p>
        </w:tc>
      </w:tr>
      <w:tr w:rsidR="000C682A" w:rsidRPr="00C9220E" w14:paraId="23D657AC" w14:textId="77777777" w:rsidTr="00DC7D33">
        <w:trPr>
          <w:trHeight w:val="898"/>
        </w:trPr>
        <w:tc>
          <w:tcPr>
            <w:tcW w:w="3539" w:type="dxa"/>
            <w:vAlign w:val="center"/>
          </w:tcPr>
          <w:p w14:paraId="6FB099BE" w14:textId="7F45A21E" w:rsidR="00FF6ECC" w:rsidRDefault="00FF6ECC" w:rsidP="000C682A">
            <w:pPr>
              <w:pStyle w:val="Tabletext"/>
              <w:rPr>
                <w:b/>
                <w:bCs/>
              </w:rPr>
            </w:pPr>
            <w:r w:rsidRPr="00FF6ECC">
              <w:rPr>
                <w:b/>
                <w:bCs/>
              </w:rPr>
              <w:t xml:space="preserve">Median </w:t>
            </w:r>
            <w:proofErr w:type="spellStart"/>
            <w:r w:rsidRPr="00FF6ECC">
              <w:rPr>
                <w:b/>
                <w:bCs/>
              </w:rPr>
              <w:t>DoR</w:t>
            </w:r>
            <w:proofErr w:type="spellEnd"/>
            <w:r w:rsidRPr="00FF6ECC">
              <w:rPr>
                <w:b/>
                <w:bCs/>
              </w:rPr>
              <w:t>, months (95% CI)</w:t>
            </w:r>
          </w:p>
          <w:p w14:paraId="70D0F2C2" w14:textId="78B0D78E" w:rsidR="00AF3189" w:rsidRPr="007A0D7E" w:rsidRDefault="00AF3189" w:rsidP="000C682A">
            <w:pPr>
              <w:pStyle w:val="Tabletext"/>
            </w:pPr>
            <w:r w:rsidRPr="007A0D7E">
              <w:t xml:space="preserve">Median follow-up for </w:t>
            </w:r>
            <w:proofErr w:type="spellStart"/>
            <w:r w:rsidRPr="007A0D7E">
              <w:t>DoR</w:t>
            </w:r>
            <w:proofErr w:type="spellEnd"/>
            <w:r w:rsidRPr="007A0D7E">
              <w:t>, months</w:t>
            </w:r>
          </w:p>
          <w:p w14:paraId="55B0E901" w14:textId="5B0BD328" w:rsidR="000C682A" w:rsidRPr="00FF6ECC" w:rsidRDefault="000C682A" w:rsidP="000C682A">
            <w:pPr>
              <w:pStyle w:val="Tabletext"/>
            </w:pPr>
            <w:r w:rsidRPr="00FF6ECC">
              <w:t xml:space="preserve">24-month </w:t>
            </w:r>
            <w:proofErr w:type="spellStart"/>
            <w:r w:rsidRPr="00FF6ECC">
              <w:t>DoR</w:t>
            </w:r>
            <w:proofErr w:type="spellEnd"/>
            <w:r w:rsidRPr="00FF6ECC">
              <w:t xml:space="preserve"> rate, % (95% CI)</w:t>
            </w:r>
          </w:p>
        </w:tc>
        <w:tc>
          <w:tcPr>
            <w:tcW w:w="1690" w:type="dxa"/>
            <w:vAlign w:val="center"/>
          </w:tcPr>
          <w:p w14:paraId="31FDD3EA" w14:textId="54F98CC8" w:rsidR="00236ABD" w:rsidRPr="00C9220E" w:rsidRDefault="00D7760E" w:rsidP="00236ABD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54.7</w:t>
            </w:r>
            <w:r w:rsidR="00236ABD" w:rsidRPr="00C9220E">
              <w:rPr>
                <w:bCs/>
              </w:rPr>
              <w:t xml:space="preserve"> (</w:t>
            </w:r>
            <w:r>
              <w:rPr>
                <w:bCs/>
              </w:rPr>
              <w:t>7.2</w:t>
            </w:r>
            <w:r w:rsidR="003916FB" w:rsidRPr="00097716">
              <w:rPr>
                <w:bCs/>
              </w:rPr>
              <w:t>–</w:t>
            </w:r>
            <w:r>
              <w:rPr>
                <w:bCs/>
              </w:rPr>
              <w:t>54.</w:t>
            </w:r>
            <w:proofErr w:type="gramStart"/>
            <w:r>
              <w:rPr>
                <w:bCs/>
              </w:rPr>
              <w:t>7</w:t>
            </w:r>
            <w:r w:rsidR="00236ABD" w:rsidRPr="00C9220E">
              <w:rPr>
                <w:bCs/>
              </w:rPr>
              <w:t>)</w:t>
            </w:r>
            <w:r w:rsidR="00F4758F" w:rsidRPr="00F4758F">
              <w:rPr>
                <w:bCs/>
                <w:vertAlign w:val="superscript"/>
              </w:rPr>
              <w:t>†</w:t>
            </w:r>
            <w:proofErr w:type="gramEnd"/>
          </w:p>
          <w:p w14:paraId="71B7797E" w14:textId="04861203" w:rsidR="00236ABD" w:rsidRDefault="002B30B8" w:rsidP="00236ABD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23.9</w:t>
            </w:r>
          </w:p>
          <w:p w14:paraId="7EE7AB6B" w14:textId="7B3AC5FE" w:rsidR="00236ABD" w:rsidRPr="00C9220E" w:rsidRDefault="002B30B8" w:rsidP="00236ABD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75</w:t>
            </w:r>
            <w:r w:rsidR="00236ABD">
              <w:rPr>
                <w:bCs/>
              </w:rPr>
              <w:t xml:space="preserve"> (</w:t>
            </w:r>
            <w:r>
              <w:rPr>
                <w:bCs/>
              </w:rPr>
              <w:t>54</w:t>
            </w:r>
            <w:r w:rsidR="003916FB" w:rsidRPr="00097716">
              <w:rPr>
                <w:bCs/>
              </w:rPr>
              <w:t>–</w:t>
            </w:r>
            <w:r>
              <w:rPr>
                <w:bCs/>
              </w:rPr>
              <w:t>96</w:t>
            </w:r>
            <w:r w:rsidR="00236ABD">
              <w:rPr>
                <w:bCs/>
              </w:rPr>
              <w:t>)</w:t>
            </w:r>
          </w:p>
        </w:tc>
        <w:tc>
          <w:tcPr>
            <w:tcW w:w="1690" w:type="dxa"/>
            <w:vAlign w:val="center"/>
          </w:tcPr>
          <w:p w14:paraId="2D88962B" w14:textId="0AE374AA" w:rsidR="00236ABD" w:rsidRPr="00C9220E" w:rsidRDefault="008002B5" w:rsidP="00236ABD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26.3</w:t>
            </w:r>
            <w:r w:rsidR="00236ABD" w:rsidRPr="00C9220E">
              <w:rPr>
                <w:bCs/>
              </w:rPr>
              <w:t xml:space="preserve"> (</w:t>
            </w:r>
            <w:r w:rsidR="00D7760E">
              <w:rPr>
                <w:bCs/>
              </w:rPr>
              <w:t>7.6</w:t>
            </w:r>
            <w:r w:rsidR="003916FB" w:rsidRPr="00097716">
              <w:rPr>
                <w:bCs/>
              </w:rPr>
              <w:t>–</w:t>
            </w:r>
            <w:r w:rsidR="00D7760E">
              <w:rPr>
                <w:bCs/>
              </w:rPr>
              <w:t>NE</w:t>
            </w:r>
            <w:r w:rsidR="00236ABD" w:rsidRPr="00C9220E">
              <w:rPr>
                <w:bCs/>
              </w:rPr>
              <w:t>)</w:t>
            </w:r>
          </w:p>
          <w:p w14:paraId="6BF5A87D" w14:textId="0CBDBAB3" w:rsidR="00236ABD" w:rsidRDefault="00D7760E" w:rsidP="00236ABD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50.4</w:t>
            </w:r>
          </w:p>
          <w:p w14:paraId="18A822D5" w14:textId="3A76E28D" w:rsidR="000C682A" w:rsidRPr="00C9220E" w:rsidRDefault="00D7760E" w:rsidP="00236ABD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75</w:t>
            </w:r>
            <w:r w:rsidR="00236ABD">
              <w:rPr>
                <w:bCs/>
              </w:rPr>
              <w:t xml:space="preserve"> (</w:t>
            </w:r>
            <w:r>
              <w:rPr>
                <w:bCs/>
              </w:rPr>
              <w:t>33</w:t>
            </w:r>
            <w:r w:rsidR="003916FB" w:rsidRPr="00097716">
              <w:rPr>
                <w:bCs/>
              </w:rPr>
              <w:t>–</w:t>
            </w:r>
            <w:r>
              <w:rPr>
                <w:bCs/>
              </w:rPr>
              <w:t>100</w:t>
            </w:r>
            <w:r w:rsidR="00236ABD">
              <w:rPr>
                <w:bCs/>
              </w:rPr>
              <w:t>)</w:t>
            </w:r>
          </w:p>
        </w:tc>
        <w:tc>
          <w:tcPr>
            <w:tcW w:w="1690" w:type="dxa"/>
            <w:vAlign w:val="center"/>
          </w:tcPr>
          <w:p w14:paraId="238FD8C8" w14:textId="6F5218C7" w:rsidR="00236ABD" w:rsidRPr="00C9220E" w:rsidRDefault="00C32D04" w:rsidP="00236ABD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7.7</w:t>
            </w:r>
            <w:r w:rsidR="00236ABD" w:rsidRPr="00C9220E">
              <w:rPr>
                <w:bCs/>
              </w:rPr>
              <w:t xml:space="preserve"> (</w:t>
            </w:r>
            <w:r w:rsidR="00B50F20">
              <w:rPr>
                <w:bCs/>
              </w:rPr>
              <w:t>NE</w:t>
            </w:r>
            <w:r w:rsidR="003916FB" w:rsidRPr="00097716">
              <w:rPr>
                <w:bCs/>
              </w:rPr>
              <w:t>–</w:t>
            </w:r>
            <w:r w:rsidR="00B50F20">
              <w:rPr>
                <w:bCs/>
              </w:rPr>
              <w:t>NE</w:t>
            </w:r>
            <w:r w:rsidR="00236ABD" w:rsidRPr="00C9220E">
              <w:rPr>
                <w:bCs/>
              </w:rPr>
              <w:t>)</w:t>
            </w:r>
          </w:p>
          <w:p w14:paraId="607C416D" w14:textId="735FF70B" w:rsidR="00236ABD" w:rsidRDefault="008002B5" w:rsidP="00236ABD">
            <w:pPr>
              <w:pStyle w:val="Tabletext"/>
              <w:jc w:val="center"/>
              <w:rPr>
                <w:bCs/>
              </w:rPr>
            </w:pPr>
            <w:r w:rsidRPr="009B29D5">
              <w:rPr>
                <w:bCs/>
              </w:rPr>
              <w:t>NE</w:t>
            </w:r>
          </w:p>
          <w:p w14:paraId="054CFBB5" w14:textId="77D1C409" w:rsidR="000C682A" w:rsidRPr="00C9220E" w:rsidRDefault="008002B5" w:rsidP="00236ABD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690" w:type="dxa"/>
            <w:vAlign w:val="center"/>
          </w:tcPr>
          <w:p w14:paraId="4AE3C0D1" w14:textId="4A21A43A" w:rsidR="00236ABD" w:rsidRPr="00C9220E" w:rsidRDefault="000A70DB" w:rsidP="00236ABD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54.7</w:t>
            </w:r>
            <w:r w:rsidR="00236ABD" w:rsidRPr="00C9220E">
              <w:rPr>
                <w:bCs/>
              </w:rPr>
              <w:t xml:space="preserve"> (</w:t>
            </w:r>
            <w:r w:rsidR="00C32D04">
              <w:rPr>
                <w:bCs/>
              </w:rPr>
              <w:t>7.7</w:t>
            </w:r>
            <w:r w:rsidR="003916FB" w:rsidRPr="00097716">
              <w:rPr>
                <w:bCs/>
              </w:rPr>
              <w:t>–</w:t>
            </w:r>
            <w:r w:rsidR="00C32D04">
              <w:rPr>
                <w:bCs/>
              </w:rPr>
              <w:t>54.</w:t>
            </w:r>
            <w:proofErr w:type="gramStart"/>
            <w:r w:rsidR="00C32D04">
              <w:rPr>
                <w:bCs/>
              </w:rPr>
              <w:t>7</w:t>
            </w:r>
            <w:r w:rsidR="00236ABD" w:rsidRPr="00C9220E">
              <w:rPr>
                <w:bCs/>
              </w:rPr>
              <w:t>)</w:t>
            </w:r>
            <w:r w:rsidR="00F4758F" w:rsidRPr="00D54784">
              <w:rPr>
                <w:bCs/>
                <w:vertAlign w:val="superscript"/>
              </w:rPr>
              <w:t>†</w:t>
            </w:r>
            <w:proofErr w:type="gramEnd"/>
          </w:p>
          <w:p w14:paraId="1E68FF8C" w14:textId="748DCF50" w:rsidR="00236ABD" w:rsidRDefault="00C32D04" w:rsidP="00236ABD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27.5</w:t>
            </w:r>
            <w:r w:rsidR="00236ABD" w:rsidRPr="00C9220E">
              <w:rPr>
                <w:bCs/>
              </w:rPr>
              <w:t xml:space="preserve"> </w:t>
            </w:r>
          </w:p>
          <w:p w14:paraId="7560F650" w14:textId="13D189F3" w:rsidR="000C682A" w:rsidRPr="00C9220E" w:rsidRDefault="00C32D04" w:rsidP="00236ABD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236ABD">
              <w:rPr>
                <w:bCs/>
              </w:rPr>
              <w:t>1 (</w:t>
            </w:r>
            <w:r>
              <w:rPr>
                <w:bCs/>
              </w:rPr>
              <w:t>51</w:t>
            </w:r>
            <w:r w:rsidR="003916FB" w:rsidRPr="00097716">
              <w:rPr>
                <w:bCs/>
              </w:rPr>
              <w:t>–</w:t>
            </w:r>
            <w:r>
              <w:rPr>
                <w:bCs/>
              </w:rPr>
              <w:t>91</w:t>
            </w:r>
            <w:r w:rsidR="00236ABD">
              <w:rPr>
                <w:bCs/>
              </w:rPr>
              <w:t>)</w:t>
            </w:r>
          </w:p>
        </w:tc>
      </w:tr>
      <w:tr w:rsidR="000C682A" w:rsidRPr="00C9220E" w14:paraId="08D625B2" w14:textId="77777777" w:rsidTr="00DC7D33">
        <w:trPr>
          <w:trHeight w:val="898"/>
        </w:trPr>
        <w:tc>
          <w:tcPr>
            <w:tcW w:w="3539" w:type="dxa"/>
            <w:vAlign w:val="center"/>
          </w:tcPr>
          <w:p w14:paraId="33AF6481" w14:textId="7A0D8DFE" w:rsidR="00FF6ECC" w:rsidRDefault="00FF6ECC" w:rsidP="000C682A">
            <w:pPr>
              <w:pStyle w:val="Tabletext"/>
              <w:rPr>
                <w:b/>
                <w:bCs/>
              </w:rPr>
            </w:pPr>
            <w:r w:rsidRPr="00FF6ECC">
              <w:rPr>
                <w:b/>
                <w:bCs/>
              </w:rPr>
              <w:t>Median PFS, months (95% CI)</w:t>
            </w:r>
          </w:p>
          <w:p w14:paraId="750D4DBE" w14:textId="7A92D4C7" w:rsidR="0066238C" w:rsidRPr="007A0D7E" w:rsidRDefault="0066238C" w:rsidP="000C682A">
            <w:pPr>
              <w:pStyle w:val="Tabletext"/>
            </w:pPr>
            <w:r w:rsidRPr="007A0D7E">
              <w:t>Median follow-up for PFS, months</w:t>
            </w:r>
          </w:p>
          <w:p w14:paraId="73D44E6C" w14:textId="5E851CD1" w:rsidR="000C682A" w:rsidRPr="00FF6ECC" w:rsidRDefault="000C682A" w:rsidP="000C682A">
            <w:pPr>
              <w:pStyle w:val="Tabletext"/>
            </w:pPr>
            <w:r w:rsidRPr="00FF6ECC">
              <w:t>24-month PFS rate, % (95% CI)</w:t>
            </w:r>
          </w:p>
        </w:tc>
        <w:tc>
          <w:tcPr>
            <w:tcW w:w="1690" w:type="dxa"/>
            <w:vAlign w:val="center"/>
          </w:tcPr>
          <w:p w14:paraId="0E85E979" w14:textId="3E21C3DA" w:rsidR="00236ABD" w:rsidRPr="00C9220E" w:rsidRDefault="005C440D" w:rsidP="00236ABD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55.7</w:t>
            </w:r>
            <w:r w:rsidR="00236ABD" w:rsidRPr="00C9220E">
              <w:rPr>
                <w:bCs/>
              </w:rPr>
              <w:t xml:space="preserve"> (</w:t>
            </w:r>
            <w:r>
              <w:rPr>
                <w:bCs/>
              </w:rPr>
              <w:t>6.8</w:t>
            </w:r>
            <w:r w:rsidR="003916FB" w:rsidRPr="00097716">
              <w:rPr>
                <w:bCs/>
              </w:rPr>
              <w:t>–</w:t>
            </w:r>
            <w:r>
              <w:rPr>
                <w:bCs/>
              </w:rPr>
              <w:t>55.7</w:t>
            </w:r>
            <w:r w:rsidR="00236ABD" w:rsidRPr="00C9220E">
              <w:rPr>
                <w:bCs/>
              </w:rPr>
              <w:t>)</w:t>
            </w:r>
          </w:p>
          <w:p w14:paraId="425A8692" w14:textId="7D93C74C" w:rsidR="00236ABD" w:rsidRDefault="005C440D" w:rsidP="00236ABD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19.4</w:t>
            </w:r>
            <w:r w:rsidR="00236ABD" w:rsidRPr="00C9220E">
              <w:rPr>
                <w:bCs/>
              </w:rPr>
              <w:t xml:space="preserve"> </w:t>
            </w:r>
          </w:p>
          <w:p w14:paraId="32D18A62" w14:textId="07729B7A" w:rsidR="000C682A" w:rsidRPr="00C9220E" w:rsidRDefault="000929A3" w:rsidP="00236ABD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56</w:t>
            </w:r>
            <w:r w:rsidR="00236ABD">
              <w:rPr>
                <w:bCs/>
              </w:rPr>
              <w:t xml:space="preserve"> (</w:t>
            </w:r>
            <w:r>
              <w:rPr>
                <w:bCs/>
              </w:rPr>
              <w:t>37</w:t>
            </w:r>
            <w:r w:rsidR="003916FB" w:rsidRPr="00097716">
              <w:rPr>
                <w:bCs/>
              </w:rPr>
              <w:t>–</w:t>
            </w:r>
            <w:r>
              <w:rPr>
                <w:bCs/>
              </w:rPr>
              <w:t>75</w:t>
            </w:r>
            <w:r w:rsidR="00236ABD">
              <w:rPr>
                <w:bCs/>
              </w:rPr>
              <w:t>)</w:t>
            </w:r>
          </w:p>
        </w:tc>
        <w:tc>
          <w:tcPr>
            <w:tcW w:w="1690" w:type="dxa"/>
            <w:vAlign w:val="center"/>
          </w:tcPr>
          <w:p w14:paraId="358FE721" w14:textId="139F895A" w:rsidR="00236ABD" w:rsidRPr="00C9220E" w:rsidRDefault="003916FB" w:rsidP="00236ABD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28.3</w:t>
            </w:r>
            <w:r w:rsidR="00236ABD" w:rsidRPr="00C9220E">
              <w:rPr>
                <w:bCs/>
              </w:rPr>
              <w:t xml:space="preserve"> (</w:t>
            </w:r>
            <w:r>
              <w:rPr>
                <w:bCs/>
              </w:rPr>
              <w:t>9.</w:t>
            </w:r>
            <w:r w:rsidR="00592986">
              <w:rPr>
                <w:bCs/>
              </w:rPr>
              <w:t>2</w:t>
            </w:r>
            <w:r w:rsidRPr="00097716">
              <w:rPr>
                <w:bCs/>
              </w:rPr>
              <w:t>–</w:t>
            </w:r>
            <w:r>
              <w:rPr>
                <w:bCs/>
              </w:rPr>
              <w:t>NE</w:t>
            </w:r>
            <w:r w:rsidR="00236ABD" w:rsidRPr="00C9220E">
              <w:rPr>
                <w:bCs/>
              </w:rPr>
              <w:t>)</w:t>
            </w:r>
          </w:p>
          <w:p w14:paraId="6CA2B759" w14:textId="777D322D" w:rsidR="00236ABD" w:rsidRDefault="00404BB8" w:rsidP="00236ABD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52.</w:t>
            </w:r>
            <w:r w:rsidR="003E3C1B">
              <w:rPr>
                <w:bCs/>
              </w:rPr>
              <w:t>2</w:t>
            </w:r>
          </w:p>
          <w:p w14:paraId="2BB6A2E6" w14:textId="3F68628B" w:rsidR="000C682A" w:rsidRPr="00C9220E" w:rsidRDefault="000929A3" w:rsidP="00236ABD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75</w:t>
            </w:r>
            <w:r w:rsidR="00236ABD">
              <w:rPr>
                <w:bCs/>
              </w:rPr>
              <w:t xml:space="preserve"> (</w:t>
            </w:r>
            <w:r w:rsidR="00910589">
              <w:rPr>
                <w:bCs/>
              </w:rPr>
              <w:t>33</w:t>
            </w:r>
            <w:r w:rsidR="003916FB" w:rsidRPr="00097716">
              <w:rPr>
                <w:bCs/>
              </w:rPr>
              <w:t>–</w:t>
            </w:r>
            <w:r w:rsidR="00910589">
              <w:rPr>
                <w:bCs/>
              </w:rPr>
              <w:t>100</w:t>
            </w:r>
            <w:r w:rsidR="00236ABD">
              <w:rPr>
                <w:bCs/>
              </w:rPr>
              <w:t>)</w:t>
            </w:r>
          </w:p>
        </w:tc>
        <w:tc>
          <w:tcPr>
            <w:tcW w:w="1690" w:type="dxa"/>
            <w:vAlign w:val="center"/>
          </w:tcPr>
          <w:p w14:paraId="3E4F28C2" w14:textId="52AAEB46" w:rsidR="00236ABD" w:rsidRPr="00C9220E" w:rsidRDefault="00891DE7" w:rsidP="00236ABD">
            <w:pPr>
              <w:pStyle w:val="Tabletext"/>
              <w:jc w:val="center"/>
              <w:rPr>
                <w:bCs/>
              </w:rPr>
            </w:pPr>
            <w:r w:rsidRPr="009B29D5">
              <w:rPr>
                <w:bCs/>
              </w:rPr>
              <w:t>7.4</w:t>
            </w:r>
            <w:r w:rsidR="00236ABD" w:rsidRPr="009B29D5">
              <w:rPr>
                <w:bCs/>
              </w:rPr>
              <w:t xml:space="preserve"> (</w:t>
            </w:r>
            <w:r w:rsidR="00C15BE2" w:rsidRPr="009B29D5">
              <w:rPr>
                <w:bCs/>
              </w:rPr>
              <w:t>5.</w:t>
            </w:r>
            <w:r w:rsidR="00C36915" w:rsidRPr="009B29D5">
              <w:rPr>
                <w:bCs/>
              </w:rPr>
              <w:t>7</w:t>
            </w:r>
            <w:r w:rsidR="003916FB" w:rsidRPr="009B29D5">
              <w:rPr>
                <w:bCs/>
              </w:rPr>
              <w:t>–</w:t>
            </w:r>
            <w:r w:rsidR="00C15BE2" w:rsidRPr="009B29D5">
              <w:rPr>
                <w:bCs/>
              </w:rPr>
              <w:t>9.2</w:t>
            </w:r>
            <w:r w:rsidR="00236ABD" w:rsidRPr="009B29D5">
              <w:rPr>
                <w:bCs/>
              </w:rPr>
              <w:t>)</w:t>
            </w:r>
          </w:p>
          <w:p w14:paraId="7DDB7729" w14:textId="55F79E0F" w:rsidR="00236ABD" w:rsidRDefault="00891DE7" w:rsidP="00236ABD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NE</w:t>
            </w:r>
            <w:r w:rsidR="00236ABD" w:rsidRPr="00C9220E">
              <w:rPr>
                <w:bCs/>
              </w:rPr>
              <w:t xml:space="preserve"> </w:t>
            </w:r>
          </w:p>
          <w:p w14:paraId="18942E78" w14:textId="568AA9AA" w:rsidR="000C682A" w:rsidRPr="00C9220E" w:rsidRDefault="00910589" w:rsidP="00236ABD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690" w:type="dxa"/>
            <w:vAlign w:val="center"/>
          </w:tcPr>
          <w:p w14:paraId="201E90E7" w14:textId="67422C99" w:rsidR="00236ABD" w:rsidRPr="00C9220E" w:rsidRDefault="00910589" w:rsidP="00236ABD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28.3</w:t>
            </w:r>
            <w:r w:rsidR="00236ABD" w:rsidRPr="00C9220E">
              <w:rPr>
                <w:bCs/>
              </w:rPr>
              <w:t xml:space="preserve"> (</w:t>
            </w:r>
            <w:r w:rsidR="00891DE7">
              <w:rPr>
                <w:bCs/>
              </w:rPr>
              <w:t>7.6</w:t>
            </w:r>
            <w:r w:rsidR="003916FB" w:rsidRPr="00097716">
              <w:rPr>
                <w:bCs/>
              </w:rPr>
              <w:t>–</w:t>
            </w:r>
            <w:r w:rsidR="00891DE7">
              <w:rPr>
                <w:bCs/>
              </w:rPr>
              <w:t>55.7</w:t>
            </w:r>
            <w:r w:rsidR="00236ABD" w:rsidRPr="00C9220E">
              <w:rPr>
                <w:bCs/>
              </w:rPr>
              <w:t>)</w:t>
            </w:r>
          </w:p>
          <w:p w14:paraId="4FA9ABF5" w14:textId="3B4ACEBA" w:rsidR="00236ABD" w:rsidRDefault="00891DE7" w:rsidP="00236ABD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20.7</w:t>
            </w:r>
          </w:p>
          <w:p w14:paraId="07C76E11" w14:textId="4C6AFEA5" w:rsidR="000C682A" w:rsidRPr="00C9220E" w:rsidRDefault="002B30B8" w:rsidP="00236ABD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55</w:t>
            </w:r>
            <w:r w:rsidR="00236ABD">
              <w:rPr>
                <w:bCs/>
              </w:rPr>
              <w:t xml:space="preserve"> (</w:t>
            </w:r>
            <w:r w:rsidR="000929A3">
              <w:rPr>
                <w:bCs/>
              </w:rPr>
              <w:t>37</w:t>
            </w:r>
            <w:r w:rsidR="00E17A1D">
              <w:rPr>
                <w:bCs/>
              </w:rPr>
              <w:t>–</w:t>
            </w:r>
            <w:r w:rsidR="000929A3">
              <w:rPr>
                <w:bCs/>
              </w:rPr>
              <w:t>72</w:t>
            </w:r>
            <w:r w:rsidR="00236ABD">
              <w:rPr>
                <w:bCs/>
              </w:rPr>
              <w:t>)</w:t>
            </w:r>
          </w:p>
        </w:tc>
      </w:tr>
      <w:tr w:rsidR="000C682A" w:rsidRPr="00C9220E" w14:paraId="2E862534" w14:textId="77777777" w:rsidTr="00DC7D33">
        <w:trPr>
          <w:trHeight w:val="898"/>
        </w:trPr>
        <w:tc>
          <w:tcPr>
            <w:tcW w:w="3539" w:type="dxa"/>
            <w:vAlign w:val="center"/>
          </w:tcPr>
          <w:p w14:paraId="41C498A7" w14:textId="47B9A0AA" w:rsidR="007E44B1" w:rsidRDefault="007E44B1" w:rsidP="000C682A">
            <w:pPr>
              <w:pStyle w:val="Tabletext"/>
              <w:rPr>
                <w:b/>
                <w:bCs/>
              </w:rPr>
            </w:pPr>
            <w:r w:rsidRPr="007E44B1">
              <w:rPr>
                <w:b/>
                <w:bCs/>
              </w:rPr>
              <w:t>Median OS, months (95% CI)</w:t>
            </w:r>
          </w:p>
          <w:p w14:paraId="37556237" w14:textId="77524E8C" w:rsidR="00555979" w:rsidRPr="007A0D7E" w:rsidRDefault="00555979" w:rsidP="000C682A">
            <w:pPr>
              <w:pStyle w:val="Tabletext"/>
            </w:pPr>
            <w:r w:rsidRPr="007A0D7E">
              <w:t>Median follow-up for OS, months</w:t>
            </w:r>
          </w:p>
          <w:p w14:paraId="0E1B7E8D" w14:textId="7164C41E" w:rsidR="000C682A" w:rsidRPr="007E44B1" w:rsidRDefault="000C682A" w:rsidP="000C682A">
            <w:pPr>
              <w:pStyle w:val="Tabletext"/>
            </w:pPr>
            <w:r w:rsidRPr="007E44B1">
              <w:t>24-month OS rate, % (95% CI)</w:t>
            </w:r>
          </w:p>
        </w:tc>
        <w:tc>
          <w:tcPr>
            <w:tcW w:w="1690" w:type="dxa"/>
            <w:vAlign w:val="center"/>
          </w:tcPr>
          <w:p w14:paraId="67E56551" w14:textId="719D4C8E" w:rsidR="00236ABD" w:rsidRPr="00C9220E" w:rsidRDefault="00E24CE7" w:rsidP="00236ABD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NE</w:t>
            </w:r>
            <w:r w:rsidR="00236ABD" w:rsidRPr="00C9220E">
              <w:rPr>
                <w:bCs/>
              </w:rPr>
              <w:t xml:space="preserve"> (</w:t>
            </w:r>
            <w:r>
              <w:rPr>
                <w:bCs/>
              </w:rPr>
              <w:t>23.9</w:t>
            </w:r>
            <w:r w:rsidR="003916FB" w:rsidRPr="00097716">
              <w:rPr>
                <w:bCs/>
              </w:rPr>
              <w:t>–</w:t>
            </w:r>
            <w:r>
              <w:rPr>
                <w:bCs/>
              </w:rPr>
              <w:t>NE</w:t>
            </w:r>
            <w:r w:rsidR="00236ABD" w:rsidRPr="00C9220E">
              <w:rPr>
                <w:bCs/>
              </w:rPr>
              <w:t>)</w:t>
            </w:r>
          </w:p>
          <w:p w14:paraId="666CB0E3" w14:textId="356B34FA" w:rsidR="00236ABD" w:rsidRDefault="00AA1251" w:rsidP="00236ABD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31.0</w:t>
            </w:r>
          </w:p>
          <w:p w14:paraId="4FD28CC3" w14:textId="6759A467" w:rsidR="000C682A" w:rsidRPr="00C9220E" w:rsidRDefault="001B062C" w:rsidP="00236ABD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236ABD">
              <w:rPr>
                <w:bCs/>
              </w:rPr>
              <w:t>1 (</w:t>
            </w:r>
            <w:r>
              <w:rPr>
                <w:bCs/>
              </w:rPr>
              <w:t>53</w:t>
            </w:r>
            <w:r w:rsidR="003916FB" w:rsidRPr="00097716">
              <w:rPr>
                <w:bCs/>
              </w:rPr>
              <w:t>–</w:t>
            </w:r>
            <w:r>
              <w:rPr>
                <w:bCs/>
              </w:rPr>
              <w:t>90</w:t>
            </w:r>
            <w:r w:rsidR="00236ABD">
              <w:rPr>
                <w:bCs/>
              </w:rPr>
              <w:t>)</w:t>
            </w:r>
          </w:p>
        </w:tc>
        <w:tc>
          <w:tcPr>
            <w:tcW w:w="1690" w:type="dxa"/>
            <w:vAlign w:val="center"/>
          </w:tcPr>
          <w:p w14:paraId="6A2E0E6F" w14:textId="20CAFF50" w:rsidR="00236ABD" w:rsidRPr="00C9220E" w:rsidRDefault="00E24CE7" w:rsidP="00236ABD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NE</w:t>
            </w:r>
            <w:r w:rsidR="00236ABD" w:rsidRPr="00C9220E">
              <w:rPr>
                <w:bCs/>
              </w:rPr>
              <w:t xml:space="preserve"> (</w:t>
            </w:r>
            <w:r>
              <w:rPr>
                <w:bCs/>
              </w:rPr>
              <w:t>44.4</w:t>
            </w:r>
            <w:r w:rsidR="003916FB" w:rsidRPr="00097716">
              <w:rPr>
                <w:bCs/>
              </w:rPr>
              <w:t>–</w:t>
            </w:r>
            <w:r>
              <w:rPr>
                <w:bCs/>
              </w:rPr>
              <w:t>NE</w:t>
            </w:r>
            <w:r w:rsidR="00236ABD" w:rsidRPr="00C9220E">
              <w:rPr>
                <w:bCs/>
              </w:rPr>
              <w:t>)</w:t>
            </w:r>
          </w:p>
          <w:p w14:paraId="03ECBA07" w14:textId="4B7879E2" w:rsidR="00236ABD" w:rsidRDefault="00AA1251" w:rsidP="00236ABD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44.9</w:t>
            </w:r>
            <w:r w:rsidR="00236ABD" w:rsidRPr="00C9220E">
              <w:rPr>
                <w:bCs/>
              </w:rPr>
              <w:t xml:space="preserve"> </w:t>
            </w:r>
          </w:p>
          <w:p w14:paraId="5B6EEEC1" w14:textId="74A018D5" w:rsidR="000C682A" w:rsidRPr="00C9220E" w:rsidRDefault="001B062C" w:rsidP="00236ABD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100 (100</w:t>
            </w:r>
            <w:r w:rsidRPr="00097716">
              <w:rPr>
                <w:bCs/>
              </w:rPr>
              <w:t>–</w:t>
            </w:r>
            <w:r>
              <w:rPr>
                <w:bCs/>
              </w:rPr>
              <w:t>100)</w:t>
            </w:r>
          </w:p>
        </w:tc>
        <w:tc>
          <w:tcPr>
            <w:tcW w:w="1690" w:type="dxa"/>
            <w:vAlign w:val="center"/>
          </w:tcPr>
          <w:p w14:paraId="1C265FB0" w14:textId="551A0890" w:rsidR="00236ABD" w:rsidRPr="00C9220E" w:rsidRDefault="00E24CE7" w:rsidP="00236ABD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NE</w:t>
            </w:r>
            <w:r w:rsidR="00236ABD" w:rsidRPr="00C9220E">
              <w:rPr>
                <w:bCs/>
              </w:rPr>
              <w:t xml:space="preserve"> (</w:t>
            </w:r>
            <w:r>
              <w:rPr>
                <w:bCs/>
              </w:rPr>
              <w:t>NE</w:t>
            </w:r>
            <w:r w:rsidR="003916FB" w:rsidRPr="00097716">
              <w:rPr>
                <w:bCs/>
              </w:rPr>
              <w:t>–</w:t>
            </w:r>
            <w:r>
              <w:rPr>
                <w:bCs/>
              </w:rPr>
              <w:t>NE</w:t>
            </w:r>
            <w:r w:rsidR="00236ABD" w:rsidRPr="00C9220E">
              <w:rPr>
                <w:bCs/>
              </w:rPr>
              <w:t>)</w:t>
            </w:r>
          </w:p>
          <w:p w14:paraId="0731924C" w14:textId="210B01B5" w:rsidR="00236ABD" w:rsidRDefault="00AA1251" w:rsidP="00236ABD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30.6</w:t>
            </w:r>
          </w:p>
          <w:p w14:paraId="49CA3AC1" w14:textId="199F1306" w:rsidR="000C682A" w:rsidRPr="00C9220E" w:rsidRDefault="001B062C" w:rsidP="00236ABD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100</w:t>
            </w:r>
            <w:r w:rsidR="00236ABD">
              <w:rPr>
                <w:bCs/>
              </w:rPr>
              <w:t xml:space="preserve"> (</w:t>
            </w:r>
            <w:r>
              <w:rPr>
                <w:bCs/>
              </w:rPr>
              <w:t>100</w:t>
            </w:r>
            <w:r w:rsidR="003916FB" w:rsidRPr="00097716">
              <w:rPr>
                <w:bCs/>
              </w:rPr>
              <w:t>–</w:t>
            </w:r>
            <w:r>
              <w:rPr>
                <w:bCs/>
              </w:rPr>
              <w:t>100</w:t>
            </w:r>
            <w:r w:rsidR="00236ABD">
              <w:rPr>
                <w:bCs/>
              </w:rPr>
              <w:t>)</w:t>
            </w:r>
          </w:p>
        </w:tc>
        <w:tc>
          <w:tcPr>
            <w:tcW w:w="1690" w:type="dxa"/>
            <w:vAlign w:val="center"/>
          </w:tcPr>
          <w:p w14:paraId="31C5281D" w14:textId="0A1C7332" w:rsidR="00236ABD" w:rsidRPr="00C9220E" w:rsidRDefault="00AA1251" w:rsidP="00236ABD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NE</w:t>
            </w:r>
            <w:r w:rsidR="00236ABD" w:rsidRPr="00C9220E">
              <w:rPr>
                <w:bCs/>
              </w:rPr>
              <w:t xml:space="preserve"> (</w:t>
            </w:r>
            <w:r>
              <w:rPr>
                <w:bCs/>
              </w:rPr>
              <w:t>38.3</w:t>
            </w:r>
            <w:r w:rsidR="003916FB" w:rsidRPr="00097716">
              <w:rPr>
                <w:bCs/>
              </w:rPr>
              <w:t>–</w:t>
            </w:r>
            <w:r>
              <w:rPr>
                <w:bCs/>
              </w:rPr>
              <w:t>NE</w:t>
            </w:r>
            <w:r w:rsidR="00236ABD" w:rsidRPr="00C9220E">
              <w:rPr>
                <w:bCs/>
              </w:rPr>
              <w:t>)</w:t>
            </w:r>
          </w:p>
          <w:p w14:paraId="73A0C084" w14:textId="3C88F3EC" w:rsidR="00236ABD" w:rsidRDefault="00F04BB1" w:rsidP="00236ABD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34</w:t>
            </w:r>
            <w:r w:rsidR="00AA1251">
              <w:rPr>
                <w:bCs/>
              </w:rPr>
              <w:t>.0</w:t>
            </w:r>
          </w:p>
          <w:p w14:paraId="6E3CD361" w14:textId="6C63B3E7" w:rsidR="000C682A" w:rsidRPr="00C9220E" w:rsidRDefault="00E24CE7" w:rsidP="00236ABD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77</w:t>
            </w:r>
            <w:r w:rsidR="00236ABD">
              <w:rPr>
                <w:bCs/>
              </w:rPr>
              <w:t xml:space="preserve"> (</w:t>
            </w:r>
            <w:r w:rsidR="001B062C">
              <w:rPr>
                <w:bCs/>
              </w:rPr>
              <w:t>61</w:t>
            </w:r>
            <w:r w:rsidR="003916FB" w:rsidRPr="00097716">
              <w:rPr>
                <w:bCs/>
              </w:rPr>
              <w:t>–</w:t>
            </w:r>
            <w:r w:rsidR="001B062C">
              <w:rPr>
                <w:bCs/>
              </w:rPr>
              <w:t>92</w:t>
            </w:r>
            <w:r w:rsidR="00236ABD">
              <w:rPr>
                <w:bCs/>
              </w:rPr>
              <w:t>)</w:t>
            </w:r>
          </w:p>
        </w:tc>
      </w:tr>
      <w:tr w:rsidR="000C682A" w:rsidRPr="00C9220E" w14:paraId="022F1CCE" w14:textId="77777777" w:rsidTr="00B41EA2">
        <w:trPr>
          <w:trHeight w:val="602"/>
        </w:trPr>
        <w:tc>
          <w:tcPr>
            <w:tcW w:w="10299" w:type="dxa"/>
            <w:gridSpan w:val="5"/>
          </w:tcPr>
          <w:p w14:paraId="33B6AD9D" w14:textId="6CFAB9CD" w:rsidR="000C682A" w:rsidRPr="00BC05D5" w:rsidRDefault="00F4758F" w:rsidP="000C682A">
            <w:pPr>
              <w:pStyle w:val="Footer"/>
            </w:pPr>
            <w:bookmarkStart w:id="0" w:name="_Hlk74153222"/>
            <w:r w:rsidRPr="00D54784">
              <w:rPr>
                <w:bCs/>
                <w:vertAlign w:val="superscript"/>
              </w:rPr>
              <w:t>†</w:t>
            </w:r>
            <w:r w:rsidR="00AC07C3">
              <w:rPr>
                <w:bCs/>
              </w:rPr>
              <w:t>Median</w:t>
            </w:r>
            <w:r>
              <w:rPr>
                <w:bCs/>
              </w:rPr>
              <w:t xml:space="preserve"> not reliably estimable</w:t>
            </w:r>
            <w:r w:rsidR="00AC07C3">
              <w:rPr>
                <w:bCs/>
              </w:rPr>
              <w:t xml:space="preserve">. </w:t>
            </w:r>
            <w:r w:rsidR="000C682A" w:rsidRPr="00BC05D5">
              <w:t xml:space="preserve">CI, confidence interval; </w:t>
            </w:r>
            <w:proofErr w:type="spellStart"/>
            <w:r w:rsidR="00BF188B">
              <w:t>DoR</w:t>
            </w:r>
            <w:proofErr w:type="spellEnd"/>
            <w:r w:rsidR="006551D8">
              <w:t>,</w:t>
            </w:r>
            <w:r w:rsidR="00BF188B">
              <w:t xml:space="preserve"> duration of response;</w:t>
            </w:r>
            <w:r w:rsidR="000C682A" w:rsidRPr="00BC05D5">
              <w:t xml:space="preserve"> </w:t>
            </w:r>
            <w:r w:rsidR="006B5381" w:rsidRPr="00BC05D5">
              <w:t>GIST,</w:t>
            </w:r>
            <w:r w:rsidR="006B5381">
              <w:t xml:space="preserve"> </w:t>
            </w:r>
            <w:r w:rsidR="006B5381" w:rsidRPr="00566654">
              <w:t xml:space="preserve">gastrointestinal stromal </w:t>
            </w:r>
            <w:proofErr w:type="spellStart"/>
            <w:r w:rsidR="006B5381" w:rsidRPr="00566654">
              <w:t>tumor</w:t>
            </w:r>
            <w:proofErr w:type="spellEnd"/>
            <w:r w:rsidR="000C682A" w:rsidRPr="00BC05D5">
              <w:t>;</w:t>
            </w:r>
            <w:r w:rsidR="00B50F20">
              <w:t xml:space="preserve"> NE, not estimable;</w:t>
            </w:r>
            <w:r w:rsidR="000C682A" w:rsidRPr="00BC05D5">
              <w:t xml:space="preserve"> ORR, objective response rate; </w:t>
            </w:r>
            <w:r w:rsidR="00BF188B">
              <w:t>OS</w:t>
            </w:r>
            <w:r w:rsidR="006551D8">
              <w:t>,</w:t>
            </w:r>
            <w:r w:rsidR="00BF188B">
              <w:t xml:space="preserve"> overall survival</w:t>
            </w:r>
            <w:r w:rsidR="006551D8">
              <w:t xml:space="preserve">; PFS, progression-free survival; </w:t>
            </w:r>
            <w:r w:rsidR="000C682A" w:rsidRPr="00BC05D5">
              <w:t>STS, soft tissue sarcoma</w:t>
            </w:r>
            <w:r w:rsidR="00CC0188">
              <w:t>s</w:t>
            </w:r>
            <w:r w:rsidR="000C682A" w:rsidRPr="00BC05D5">
              <w:t>.</w:t>
            </w:r>
          </w:p>
        </w:tc>
      </w:tr>
      <w:bookmarkEnd w:id="0"/>
    </w:tbl>
    <w:p w14:paraId="384D026C" w14:textId="55C59BF7" w:rsidR="001009BB" w:rsidRPr="00DC46D4" w:rsidRDefault="001009BB" w:rsidP="0083637E">
      <w:pPr>
        <w:pStyle w:val="Affiliations"/>
        <w:keepNext/>
        <w:spacing w:after="120"/>
        <w:rPr>
          <w:rFonts w:cs="Arial"/>
          <w:i w:val="0"/>
          <w:color w:val="FF0000"/>
        </w:rPr>
      </w:pPr>
    </w:p>
    <w:p w14:paraId="0B7A5986" w14:textId="77777777" w:rsidR="00A816A5" w:rsidRDefault="00A816A5" w:rsidP="001F35D1">
      <w:pPr>
        <w:rPr>
          <w:b/>
          <w:color w:val="000000" w:themeColor="text1"/>
        </w:rPr>
      </w:pPr>
    </w:p>
    <w:p w14:paraId="12C949B0" w14:textId="77777777" w:rsidR="00A816A5" w:rsidRDefault="00A816A5" w:rsidP="001F35D1">
      <w:pPr>
        <w:rPr>
          <w:b/>
          <w:color w:val="000000" w:themeColor="text1"/>
        </w:rPr>
      </w:pPr>
    </w:p>
    <w:p w14:paraId="17A56575" w14:textId="77777777" w:rsidR="00A816A5" w:rsidRDefault="00A816A5" w:rsidP="001F35D1">
      <w:pPr>
        <w:rPr>
          <w:b/>
          <w:color w:val="000000" w:themeColor="text1"/>
        </w:rPr>
      </w:pPr>
    </w:p>
    <w:p w14:paraId="7ACDC700" w14:textId="403D7ED4" w:rsidR="00CD7117" w:rsidRPr="002C3E15" w:rsidRDefault="00CD7117" w:rsidP="00CD7117">
      <w:pPr>
        <w:pStyle w:val="Authors"/>
        <w:rPr>
          <w:rFonts w:cs="Arial"/>
          <w:iCs/>
          <w:szCs w:val="24"/>
        </w:rPr>
      </w:pPr>
    </w:p>
    <w:p w14:paraId="6EB9C48D" w14:textId="6D09BCF9" w:rsidR="00DC46D4" w:rsidRPr="0015364A" w:rsidRDefault="00DC46D4" w:rsidP="003C524F">
      <w:pPr>
        <w:rPr>
          <w:sz w:val="2"/>
          <w:szCs w:val="2"/>
        </w:rPr>
      </w:pPr>
    </w:p>
    <w:sectPr w:rsidR="00DC46D4" w:rsidRPr="0015364A" w:rsidSect="00AC6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B510E" w14:textId="77777777" w:rsidR="001D24C1" w:rsidRDefault="001D24C1">
      <w:r>
        <w:separator/>
      </w:r>
    </w:p>
  </w:endnote>
  <w:endnote w:type="continuationSeparator" w:id="0">
    <w:p w14:paraId="04176AE1" w14:textId="77777777" w:rsidR="001D24C1" w:rsidRDefault="001D24C1">
      <w:r>
        <w:continuationSeparator/>
      </w:r>
    </w:p>
  </w:endnote>
  <w:endnote w:type="continuationNotice" w:id="1">
    <w:p w14:paraId="74A62695" w14:textId="77777777" w:rsidR="001D24C1" w:rsidRDefault="001D24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BF37D" w14:textId="77777777" w:rsidR="001D24C1" w:rsidRDefault="001D24C1">
      <w:r>
        <w:separator/>
      </w:r>
    </w:p>
  </w:footnote>
  <w:footnote w:type="continuationSeparator" w:id="0">
    <w:p w14:paraId="58EF6682" w14:textId="77777777" w:rsidR="001D24C1" w:rsidRDefault="001D24C1">
      <w:r>
        <w:continuationSeparator/>
      </w:r>
    </w:p>
  </w:footnote>
  <w:footnote w:type="continuationNotice" w:id="1">
    <w:p w14:paraId="7220ED45" w14:textId="77777777" w:rsidR="001D24C1" w:rsidRDefault="001D24C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563F"/>
    <w:multiLevelType w:val="hybridMultilevel"/>
    <w:tmpl w:val="E48C6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F6C9F"/>
    <w:multiLevelType w:val="hybridMultilevel"/>
    <w:tmpl w:val="D1CC19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941D8"/>
    <w:multiLevelType w:val="hybridMultilevel"/>
    <w:tmpl w:val="64CEC3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06FAE"/>
    <w:multiLevelType w:val="hybridMultilevel"/>
    <w:tmpl w:val="69B49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11FC5"/>
    <w:multiLevelType w:val="hybridMultilevel"/>
    <w:tmpl w:val="D0CE2492"/>
    <w:lvl w:ilvl="0" w:tplc="B342997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D1861"/>
    <w:multiLevelType w:val="hybridMultilevel"/>
    <w:tmpl w:val="E85222CA"/>
    <w:lvl w:ilvl="0" w:tplc="DDB0597E">
      <w:numFmt w:val="none"/>
      <w:pStyle w:val="Bullet1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A81379"/>
    <w:multiLevelType w:val="hybridMultilevel"/>
    <w:tmpl w:val="7444E3A4"/>
    <w:lvl w:ilvl="0" w:tplc="C28883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D676F"/>
    <w:multiLevelType w:val="hybridMultilevel"/>
    <w:tmpl w:val="9EE68A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61118"/>
    <w:multiLevelType w:val="hybridMultilevel"/>
    <w:tmpl w:val="0B180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C1041"/>
    <w:multiLevelType w:val="hybridMultilevel"/>
    <w:tmpl w:val="52E0BC7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1BA48EB"/>
    <w:multiLevelType w:val="hybridMultilevel"/>
    <w:tmpl w:val="16424108"/>
    <w:lvl w:ilvl="0" w:tplc="24005EDE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837B5"/>
    <w:multiLevelType w:val="hybridMultilevel"/>
    <w:tmpl w:val="C5BC42DE"/>
    <w:lvl w:ilvl="0" w:tplc="3E944798">
      <w:start w:val="1"/>
      <w:numFmt w:val="bullet"/>
      <w:pStyle w:val="Bullet2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35D47"/>
    <w:multiLevelType w:val="hybridMultilevel"/>
    <w:tmpl w:val="6A3AB036"/>
    <w:lvl w:ilvl="0" w:tplc="946807BC">
      <w:start w:val="1"/>
      <w:numFmt w:val="decimal"/>
      <w:lvlText w:val="%1."/>
      <w:lvlJc w:val="left"/>
      <w:pPr>
        <w:ind w:left="1440" w:hanging="360"/>
      </w:pPr>
      <w:rPr>
        <w:sz w:val="24"/>
        <w:szCs w:val="24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6975CEE"/>
    <w:multiLevelType w:val="hybridMultilevel"/>
    <w:tmpl w:val="4BE28C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419D0"/>
    <w:multiLevelType w:val="hybridMultilevel"/>
    <w:tmpl w:val="5074C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F0960"/>
    <w:multiLevelType w:val="hybridMultilevel"/>
    <w:tmpl w:val="C4AA5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FA1049"/>
    <w:multiLevelType w:val="hybridMultilevel"/>
    <w:tmpl w:val="3FA0562C"/>
    <w:lvl w:ilvl="0" w:tplc="B342997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8"/>
  </w:num>
  <w:num w:numId="5">
    <w:abstractNumId w:val="0"/>
  </w:num>
  <w:num w:numId="6">
    <w:abstractNumId w:val="15"/>
  </w:num>
  <w:num w:numId="7">
    <w:abstractNumId w:val="14"/>
  </w:num>
  <w:num w:numId="8">
    <w:abstractNumId w:val="2"/>
  </w:num>
  <w:num w:numId="9">
    <w:abstractNumId w:val="6"/>
  </w:num>
  <w:num w:numId="10">
    <w:abstractNumId w:val="4"/>
  </w:num>
  <w:num w:numId="11">
    <w:abstractNumId w:val="16"/>
  </w:num>
  <w:num w:numId="12">
    <w:abstractNumId w:val="1"/>
  </w:num>
  <w:num w:numId="13">
    <w:abstractNumId w:val="7"/>
  </w:num>
  <w:num w:numId="14">
    <w:abstractNumId w:val="12"/>
  </w:num>
  <w:num w:numId="15">
    <w:abstractNumId w:val="9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activeWritingStyle w:appName="MSWord" w:lang="en-GB" w:vendorID="8" w:dllVersion="513" w:checkStyle="1"/>
  <w:proofState w:spelling="clean" w:grammar="clean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462"/>
    <w:rsid w:val="00001F33"/>
    <w:rsid w:val="0000603B"/>
    <w:rsid w:val="00006CC9"/>
    <w:rsid w:val="00012547"/>
    <w:rsid w:val="00012F5C"/>
    <w:rsid w:val="00014712"/>
    <w:rsid w:val="00016F04"/>
    <w:rsid w:val="00017C6C"/>
    <w:rsid w:val="00020EA2"/>
    <w:rsid w:val="00024A47"/>
    <w:rsid w:val="0002702A"/>
    <w:rsid w:val="0003346D"/>
    <w:rsid w:val="00034D93"/>
    <w:rsid w:val="0003556A"/>
    <w:rsid w:val="000401C9"/>
    <w:rsid w:val="000401D7"/>
    <w:rsid w:val="00042885"/>
    <w:rsid w:val="00046598"/>
    <w:rsid w:val="00046933"/>
    <w:rsid w:val="00047C68"/>
    <w:rsid w:val="00047DDE"/>
    <w:rsid w:val="00050301"/>
    <w:rsid w:val="000503B7"/>
    <w:rsid w:val="00050B58"/>
    <w:rsid w:val="00050DAF"/>
    <w:rsid w:val="00050EFD"/>
    <w:rsid w:val="00051B28"/>
    <w:rsid w:val="00053A15"/>
    <w:rsid w:val="00054B4F"/>
    <w:rsid w:val="00055C0B"/>
    <w:rsid w:val="00056559"/>
    <w:rsid w:val="000568FB"/>
    <w:rsid w:val="00061138"/>
    <w:rsid w:val="00063E13"/>
    <w:rsid w:val="00064A93"/>
    <w:rsid w:val="00064FD9"/>
    <w:rsid w:val="000671E9"/>
    <w:rsid w:val="00073796"/>
    <w:rsid w:val="00073DF3"/>
    <w:rsid w:val="000760E7"/>
    <w:rsid w:val="00076ABE"/>
    <w:rsid w:val="00077475"/>
    <w:rsid w:val="000778CF"/>
    <w:rsid w:val="00077A68"/>
    <w:rsid w:val="000800B2"/>
    <w:rsid w:val="00081C5A"/>
    <w:rsid w:val="00082CD5"/>
    <w:rsid w:val="00082D8C"/>
    <w:rsid w:val="00086D80"/>
    <w:rsid w:val="0009108A"/>
    <w:rsid w:val="00091AA7"/>
    <w:rsid w:val="00091D57"/>
    <w:rsid w:val="0009211D"/>
    <w:rsid w:val="00092889"/>
    <w:rsid w:val="000929A3"/>
    <w:rsid w:val="00095CC3"/>
    <w:rsid w:val="00097A6E"/>
    <w:rsid w:val="000A178B"/>
    <w:rsid w:val="000A24C5"/>
    <w:rsid w:val="000A6AA8"/>
    <w:rsid w:val="000A70DB"/>
    <w:rsid w:val="000B24BE"/>
    <w:rsid w:val="000B51F4"/>
    <w:rsid w:val="000B7E58"/>
    <w:rsid w:val="000C12B0"/>
    <w:rsid w:val="000C2F14"/>
    <w:rsid w:val="000C3E35"/>
    <w:rsid w:val="000C51DE"/>
    <w:rsid w:val="000C682A"/>
    <w:rsid w:val="000C73A5"/>
    <w:rsid w:val="000D2D25"/>
    <w:rsid w:val="000D2FA9"/>
    <w:rsid w:val="000D3994"/>
    <w:rsid w:val="000D3AE4"/>
    <w:rsid w:val="000D5C8B"/>
    <w:rsid w:val="000D6922"/>
    <w:rsid w:val="000D7EEB"/>
    <w:rsid w:val="000E0CFC"/>
    <w:rsid w:val="000E3A29"/>
    <w:rsid w:val="000E4E08"/>
    <w:rsid w:val="000E53ED"/>
    <w:rsid w:val="000E6436"/>
    <w:rsid w:val="000E72D7"/>
    <w:rsid w:val="000F1EF7"/>
    <w:rsid w:val="000F2F31"/>
    <w:rsid w:val="000F4309"/>
    <w:rsid w:val="000F4933"/>
    <w:rsid w:val="000F4DEA"/>
    <w:rsid w:val="000F583F"/>
    <w:rsid w:val="000F6308"/>
    <w:rsid w:val="000F6997"/>
    <w:rsid w:val="000F7EDB"/>
    <w:rsid w:val="001002F0"/>
    <w:rsid w:val="001009BB"/>
    <w:rsid w:val="0011048A"/>
    <w:rsid w:val="00113353"/>
    <w:rsid w:val="00114846"/>
    <w:rsid w:val="00116A99"/>
    <w:rsid w:val="00117A60"/>
    <w:rsid w:val="00117D5B"/>
    <w:rsid w:val="00117F2A"/>
    <w:rsid w:val="00122C58"/>
    <w:rsid w:val="00123BDA"/>
    <w:rsid w:val="00125FB5"/>
    <w:rsid w:val="00126100"/>
    <w:rsid w:val="0012750E"/>
    <w:rsid w:val="00130626"/>
    <w:rsid w:val="001312EE"/>
    <w:rsid w:val="00131401"/>
    <w:rsid w:val="001315EB"/>
    <w:rsid w:val="00133132"/>
    <w:rsid w:val="00137692"/>
    <w:rsid w:val="001405D8"/>
    <w:rsid w:val="00140EE3"/>
    <w:rsid w:val="00141439"/>
    <w:rsid w:val="00143C10"/>
    <w:rsid w:val="00144EE0"/>
    <w:rsid w:val="001458C8"/>
    <w:rsid w:val="00146EAD"/>
    <w:rsid w:val="00152C4F"/>
    <w:rsid w:val="00153029"/>
    <w:rsid w:val="0015364A"/>
    <w:rsid w:val="0015400B"/>
    <w:rsid w:val="001607F8"/>
    <w:rsid w:val="00160E18"/>
    <w:rsid w:val="00161BD3"/>
    <w:rsid w:val="00163053"/>
    <w:rsid w:val="001646CF"/>
    <w:rsid w:val="00166219"/>
    <w:rsid w:val="00166671"/>
    <w:rsid w:val="001669E1"/>
    <w:rsid w:val="00167CBB"/>
    <w:rsid w:val="00173497"/>
    <w:rsid w:val="00176231"/>
    <w:rsid w:val="00180983"/>
    <w:rsid w:val="00184341"/>
    <w:rsid w:val="0018608E"/>
    <w:rsid w:val="00186D73"/>
    <w:rsid w:val="001934F9"/>
    <w:rsid w:val="0019416F"/>
    <w:rsid w:val="001969A7"/>
    <w:rsid w:val="001969E1"/>
    <w:rsid w:val="0019752A"/>
    <w:rsid w:val="001A0314"/>
    <w:rsid w:val="001A1AB5"/>
    <w:rsid w:val="001A1C07"/>
    <w:rsid w:val="001A2003"/>
    <w:rsid w:val="001A325D"/>
    <w:rsid w:val="001A46C8"/>
    <w:rsid w:val="001B062C"/>
    <w:rsid w:val="001B0AC1"/>
    <w:rsid w:val="001B24D8"/>
    <w:rsid w:val="001B5870"/>
    <w:rsid w:val="001C03E5"/>
    <w:rsid w:val="001C2421"/>
    <w:rsid w:val="001C39BE"/>
    <w:rsid w:val="001C4E83"/>
    <w:rsid w:val="001C6509"/>
    <w:rsid w:val="001D24C1"/>
    <w:rsid w:val="001D320F"/>
    <w:rsid w:val="001D4AA4"/>
    <w:rsid w:val="001E02C1"/>
    <w:rsid w:val="001E1641"/>
    <w:rsid w:val="001E2FE8"/>
    <w:rsid w:val="001E333F"/>
    <w:rsid w:val="001E3496"/>
    <w:rsid w:val="001E38B1"/>
    <w:rsid w:val="001E4E74"/>
    <w:rsid w:val="001E5A6F"/>
    <w:rsid w:val="001E6748"/>
    <w:rsid w:val="001E7E87"/>
    <w:rsid w:val="001F05C7"/>
    <w:rsid w:val="001F1109"/>
    <w:rsid w:val="001F27FE"/>
    <w:rsid w:val="001F35D1"/>
    <w:rsid w:val="001F394B"/>
    <w:rsid w:val="001F60FD"/>
    <w:rsid w:val="002019A9"/>
    <w:rsid w:val="002027EE"/>
    <w:rsid w:val="00202EAD"/>
    <w:rsid w:val="0020359C"/>
    <w:rsid w:val="0020500A"/>
    <w:rsid w:val="002062D1"/>
    <w:rsid w:val="00211452"/>
    <w:rsid w:val="0021162D"/>
    <w:rsid w:val="00211BBF"/>
    <w:rsid w:val="00212F20"/>
    <w:rsid w:val="0021455A"/>
    <w:rsid w:val="00214B15"/>
    <w:rsid w:val="00215960"/>
    <w:rsid w:val="00217573"/>
    <w:rsid w:val="002179BD"/>
    <w:rsid w:val="0022228D"/>
    <w:rsid w:val="002228A1"/>
    <w:rsid w:val="002236AA"/>
    <w:rsid w:val="002241D3"/>
    <w:rsid w:val="002254A0"/>
    <w:rsid w:val="002256AF"/>
    <w:rsid w:val="0022640B"/>
    <w:rsid w:val="00227440"/>
    <w:rsid w:val="00227CCE"/>
    <w:rsid w:val="00231C52"/>
    <w:rsid w:val="00233C8D"/>
    <w:rsid w:val="002346F5"/>
    <w:rsid w:val="00236ABD"/>
    <w:rsid w:val="002372BD"/>
    <w:rsid w:val="002406F4"/>
    <w:rsid w:val="00241EC2"/>
    <w:rsid w:val="002421BE"/>
    <w:rsid w:val="00243FA5"/>
    <w:rsid w:val="0025049F"/>
    <w:rsid w:val="00250A3E"/>
    <w:rsid w:val="00252744"/>
    <w:rsid w:val="00252B3D"/>
    <w:rsid w:val="002546AE"/>
    <w:rsid w:val="0026274D"/>
    <w:rsid w:val="00262770"/>
    <w:rsid w:val="002629C7"/>
    <w:rsid w:val="0026324C"/>
    <w:rsid w:val="00266A20"/>
    <w:rsid w:val="00272B6E"/>
    <w:rsid w:val="00275194"/>
    <w:rsid w:val="0027546F"/>
    <w:rsid w:val="00277E53"/>
    <w:rsid w:val="00283F90"/>
    <w:rsid w:val="00285307"/>
    <w:rsid w:val="0028580F"/>
    <w:rsid w:val="00285AE2"/>
    <w:rsid w:val="0029128D"/>
    <w:rsid w:val="002928D0"/>
    <w:rsid w:val="00293B59"/>
    <w:rsid w:val="00294841"/>
    <w:rsid w:val="00295403"/>
    <w:rsid w:val="00295913"/>
    <w:rsid w:val="002A0C84"/>
    <w:rsid w:val="002A11A6"/>
    <w:rsid w:val="002A128A"/>
    <w:rsid w:val="002A38AB"/>
    <w:rsid w:val="002A3A1E"/>
    <w:rsid w:val="002A435F"/>
    <w:rsid w:val="002A46AF"/>
    <w:rsid w:val="002A5BED"/>
    <w:rsid w:val="002A5DD8"/>
    <w:rsid w:val="002A5FA4"/>
    <w:rsid w:val="002A662F"/>
    <w:rsid w:val="002B0F41"/>
    <w:rsid w:val="002B1342"/>
    <w:rsid w:val="002B29E7"/>
    <w:rsid w:val="002B30B8"/>
    <w:rsid w:val="002B3607"/>
    <w:rsid w:val="002B3F80"/>
    <w:rsid w:val="002B441D"/>
    <w:rsid w:val="002B4E58"/>
    <w:rsid w:val="002B637C"/>
    <w:rsid w:val="002C14A5"/>
    <w:rsid w:val="002C1C21"/>
    <w:rsid w:val="002C2627"/>
    <w:rsid w:val="002C3E15"/>
    <w:rsid w:val="002C7BDA"/>
    <w:rsid w:val="002D0371"/>
    <w:rsid w:val="002D2024"/>
    <w:rsid w:val="002D3380"/>
    <w:rsid w:val="002D4974"/>
    <w:rsid w:val="002D61B2"/>
    <w:rsid w:val="002D6941"/>
    <w:rsid w:val="002E13B6"/>
    <w:rsid w:val="002E34B7"/>
    <w:rsid w:val="002E353E"/>
    <w:rsid w:val="002F1642"/>
    <w:rsid w:val="002F1E89"/>
    <w:rsid w:val="002F20E5"/>
    <w:rsid w:val="002F21C1"/>
    <w:rsid w:val="002F48D1"/>
    <w:rsid w:val="002F6972"/>
    <w:rsid w:val="002F74FD"/>
    <w:rsid w:val="00301742"/>
    <w:rsid w:val="00302019"/>
    <w:rsid w:val="0030329C"/>
    <w:rsid w:val="00310877"/>
    <w:rsid w:val="00311C49"/>
    <w:rsid w:val="00314348"/>
    <w:rsid w:val="00314EFE"/>
    <w:rsid w:val="00317865"/>
    <w:rsid w:val="003223C9"/>
    <w:rsid w:val="0032296E"/>
    <w:rsid w:val="003240DC"/>
    <w:rsid w:val="00325877"/>
    <w:rsid w:val="00326792"/>
    <w:rsid w:val="00327A75"/>
    <w:rsid w:val="003305C6"/>
    <w:rsid w:val="003316B0"/>
    <w:rsid w:val="00333EC5"/>
    <w:rsid w:val="0033474D"/>
    <w:rsid w:val="00336074"/>
    <w:rsid w:val="003373FB"/>
    <w:rsid w:val="0033745B"/>
    <w:rsid w:val="003412B1"/>
    <w:rsid w:val="003445C4"/>
    <w:rsid w:val="00346841"/>
    <w:rsid w:val="00346FCB"/>
    <w:rsid w:val="003471C5"/>
    <w:rsid w:val="003575A8"/>
    <w:rsid w:val="003575B8"/>
    <w:rsid w:val="003600D9"/>
    <w:rsid w:val="003611D7"/>
    <w:rsid w:val="00361E3D"/>
    <w:rsid w:val="0036388B"/>
    <w:rsid w:val="003640B4"/>
    <w:rsid w:val="003658CE"/>
    <w:rsid w:val="00370858"/>
    <w:rsid w:val="00371A7D"/>
    <w:rsid w:val="00372863"/>
    <w:rsid w:val="003741DD"/>
    <w:rsid w:val="00375C70"/>
    <w:rsid w:val="00376B20"/>
    <w:rsid w:val="00384E0D"/>
    <w:rsid w:val="00386A7D"/>
    <w:rsid w:val="00387115"/>
    <w:rsid w:val="003909F4"/>
    <w:rsid w:val="003910F8"/>
    <w:rsid w:val="003916FB"/>
    <w:rsid w:val="003919FC"/>
    <w:rsid w:val="00391CBD"/>
    <w:rsid w:val="00392071"/>
    <w:rsid w:val="003943D6"/>
    <w:rsid w:val="00397967"/>
    <w:rsid w:val="003A03C1"/>
    <w:rsid w:val="003A0DAB"/>
    <w:rsid w:val="003A157D"/>
    <w:rsid w:val="003A1D9F"/>
    <w:rsid w:val="003A4068"/>
    <w:rsid w:val="003A72EB"/>
    <w:rsid w:val="003A79ED"/>
    <w:rsid w:val="003B06A2"/>
    <w:rsid w:val="003B2988"/>
    <w:rsid w:val="003B39B4"/>
    <w:rsid w:val="003B5042"/>
    <w:rsid w:val="003B5DF1"/>
    <w:rsid w:val="003C04BC"/>
    <w:rsid w:val="003C1572"/>
    <w:rsid w:val="003C50E4"/>
    <w:rsid w:val="003C524F"/>
    <w:rsid w:val="003C556D"/>
    <w:rsid w:val="003C5DF6"/>
    <w:rsid w:val="003D2957"/>
    <w:rsid w:val="003D2B41"/>
    <w:rsid w:val="003D3411"/>
    <w:rsid w:val="003D35B9"/>
    <w:rsid w:val="003D595F"/>
    <w:rsid w:val="003E3C1B"/>
    <w:rsid w:val="003E3CD3"/>
    <w:rsid w:val="003E5FE4"/>
    <w:rsid w:val="003F0767"/>
    <w:rsid w:val="003F1A3B"/>
    <w:rsid w:val="003F1E1D"/>
    <w:rsid w:val="003F24C5"/>
    <w:rsid w:val="003F4676"/>
    <w:rsid w:val="003F4BF9"/>
    <w:rsid w:val="003F57C8"/>
    <w:rsid w:val="003F60BF"/>
    <w:rsid w:val="003F730F"/>
    <w:rsid w:val="004003C0"/>
    <w:rsid w:val="00400A0D"/>
    <w:rsid w:val="00400D92"/>
    <w:rsid w:val="0040103F"/>
    <w:rsid w:val="004011AC"/>
    <w:rsid w:val="004046EB"/>
    <w:rsid w:val="00404BB8"/>
    <w:rsid w:val="004103F1"/>
    <w:rsid w:val="00410DD1"/>
    <w:rsid w:val="004113BE"/>
    <w:rsid w:val="004115A7"/>
    <w:rsid w:val="004115F0"/>
    <w:rsid w:val="00412205"/>
    <w:rsid w:val="00412356"/>
    <w:rsid w:val="00412C44"/>
    <w:rsid w:val="004139AA"/>
    <w:rsid w:val="004171F5"/>
    <w:rsid w:val="00417765"/>
    <w:rsid w:val="00417CBC"/>
    <w:rsid w:val="00421AC0"/>
    <w:rsid w:val="004259B8"/>
    <w:rsid w:val="004269AF"/>
    <w:rsid w:val="00427562"/>
    <w:rsid w:val="00432737"/>
    <w:rsid w:val="00434A44"/>
    <w:rsid w:val="00436F23"/>
    <w:rsid w:val="00437259"/>
    <w:rsid w:val="0043794E"/>
    <w:rsid w:val="00437A9A"/>
    <w:rsid w:val="00437B1A"/>
    <w:rsid w:val="00440874"/>
    <w:rsid w:val="00442987"/>
    <w:rsid w:val="0045693A"/>
    <w:rsid w:val="00460162"/>
    <w:rsid w:val="00464BE3"/>
    <w:rsid w:val="00466E6C"/>
    <w:rsid w:val="00470B59"/>
    <w:rsid w:val="0047187C"/>
    <w:rsid w:val="0047401D"/>
    <w:rsid w:val="00474F2B"/>
    <w:rsid w:val="004778E2"/>
    <w:rsid w:val="00480003"/>
    <w:rsid w:val="004800CA"/>
    <w:rsid w:val="00480765"/>
    <w:rsid w:val="0048144D"/>
    <w:rsid w:val="004821C0"/>
    <w:rsid w:val="0048335B"/>
    <w:rsid w:val="0048542E"/>
    <w:rsid w:val="004862F1"/>
    <w:rsid w:val="00490D24"/>
    <w:rsid w:val="00492C52"/>
    <w:rsid w:val="004932D5"/>
    <w:rsid w:val="0049379E"/>
    <w:rsid w:val="00496C30"/>
    <w:rsid w:val="004A1A7C"/>
    <w:rsid w:val="004A3A52"/>
    <w:rsid w:val="004A47BD"/>
    <w:rsid w:val="004A6E3A"/>
    <w:rsid w:val="004B3A05"/>
    <w:rsid w:val="004B46A2"/>
    <w:rsid w:val="004B5562"/>
    <w:rsid w:val="004B7CE1"/>
    <w:rsid w:val="004C18F0"/>
    <w:rsid w:val="004C38D3"/>
    <w:rsid w:val="004C3A68"/>
    <w:rsid w:val="004C451F"/>
    <w:rsid w:val="004C4B04"/>
    <w:rsid w:val="004C58C7"/>
    <w:rsid w:val="004C5FDD"/>
    <w:rsid w:val="004D0212"/>
    <w:rsid w:val="004D123C"/>
    <w:rsid w:val="004D15E2"/>
    <w:rsid w:val="004D2EEE"/>
    <w:rsid w:val="004D3F43"/>
    <w:rsid w:val="004D4BCA"/>
    <w:rsid w:val="004D71E7"/>
    <w:rsid w:val="004E0887"/>
    <w:rsid w:val="004E0888"/>
    <w:rsid w:val="004E1449"/>
    <w:rsid w:val="004E242B"/>
    <w:rsid w:val="004E2744"/>
    <w:rsid w:val="004E474B"/>
    <w:rsid w:val="004E5D2C"/>
    <w:rsid w:val="004E61E4"/>
    <w:rsid w:val="004E627F"/>
    <w:rsid w:val="004E6F69"/>
    <w:rsid w:val="004F0DEE"/>
    <w:rsid w:val="004F0F88"/>
    <w:rsid w:val="004F3C80"/>
    <w:rsid w:val="004F450F"/>
    <w:rsid w:val="004F4707"/>
    <w:rsid w:val="004F5277"/>
    <w:rsid w:val="0050180F"/>
    <w:rsid w:val="0050332C"/>
    <w:rsid w:val="0050337B"/>
    <w:rsid w:val="00504318"/>
    <w:rsid w:val="00504AC6"/>
    <w:rsid w:val="00507488"/>
    <w:rsid w:val="005104CC"/>
    <w:rsid w:val="00510DC3"/>
    <w:rsid w:val="00513070"/>
    <w:rsid w:val="005161F4"/>
    <w:rsid w:val="00517128"/>
    <w:rsid w:val="00520324"/>
    <w:rsid w:val="0052100C"/>
    <w:rsid w:val="005214EC"/>
    <w:rsid w:val="00521687"/>
    <w:rsid w:val="00523111"/>
    <w:rsid w:val="00523CFE"/>
    <w:rsid w:val="00525582"/>
    <w:rsid w:val="0052604C"/>
    <w:rsid w:val="00526A7B"/>
    <w:rsid w:val="005275AD"/>
    <w:rsid w:val="00531702"/>
    <w:rsid w:val="00531E16"/>
    <w:rsid w:val="00533BBB"/>
    <w:rsid w:val="00537136"/>
    <w:rsid w:val="00540AF4"/>
    <w:rsid w:val="0054146A"/>
    <w:rsid w:val="0054228E"/>
    <w:rsid w:val="00544F49"/>
    <w:rsid w:val="005454C0"/>
    <w:rsid w:val="0054711F"/>
    <w:rsid w:val="0054753E"/>
    <w:rsid w:val="0055155A"/>
    <w:rsid w:val="00551F62"/>
    <w:rsid w:val="00553370"/>
    <w:rsid w:val="00555979"/>
    <w:rsid w:val="005561AB"/>
    <w:rsid w:val="00556BEB"/>
    <w:rsid w:val="00556EE0"/>
    <w:rsid w:val="005608A8"/>
    <w:rsid w:val="005616F1"/>
    <w:rsid w:val="005647C6"/>
    <w:rsid w:val="00565F1E"/>
    <w:rsid w:val="00566654"/>
    <w:rsid w:val="0056676B"/>
    <w:rsid w:val="00567EF2"/>
    <w:rsid w:val="005713E5"/>
    <w:rsid w:val="00571DE7"/>
    <w:rsid w:val="00573939"/>
    <w:rsid w:val="00573B12"/>
    <w:rsid w:val="005751A7"/>
    <w:rsid w:val="00575306"/>
    <w:rsid w:val="00576BBC"/>
    <w:rsid w:val="005801D1"/>
    <w:rsid w:val="00582699"/>
    <w:rsid w:val="0058281B"/>
    <w:rsid w:val="005846D1"/>
    <w:rsid w:val="0058697B"/>
    <w:rsid w:val="00587049"/>
    <w:rsid w:val="005875B8"/>
    <w:rsid w:val="005879FF"/>
    <w:rsid w:val="00587A6A"/>
    <w:rsid w:val="00587C54"/>
    <w:rsid w:val="00587F2B"/>
    <w:rsid w:val="00592986"/>
    <w:rsid w:val="005940A8"/>
    <w:rsid w:val="0059608E"/>
    <w:rsid w:val="00596991"/>
    <w:rsid w:val="005A0E44"/>
    <w:rsid w:val="005A1B64"/>
    <w:rsid w:val="005A3AAC"/>
    <w:rsid w:val="005A489E"/>
    <w:rsid w:val="005A5172"/>
    <w:rsid w:val="005A5762"/>
    <w:rsid w:val="005A6118"/>
    <w:rsid w:val="005A7106"/>
    <w:rsid w:val="005A7EDF"/>
    <w:rsid w:val="005B1151"/>
    <w:rsid w:val="005B2DED"/>
    <w:rsid w:val="005B3E14"/>
    <w:rsid w:val="005B43CB"/>
    <w:rsid w:val="005B43F7"/>
    <w:rsid w:val="005B5A06"/>
    <w:rsid w:val="005B5E9B"/>
    <w:rsid w:val="005B7D6F"/>
    <w:rsid w:val="005C0294"/>
    <w:rsid w:val="005C0639"/>
    <w:rsid w:val="005C1B52"/>
    <w:rsid w:val="005C28C4"/>
    <w:rsid w:val="005C3019"/>
    <w:rsid w:val="005C4157"/>
    <w:rsid w:val="005C440D"/>
    <w:rsid w:val="005C523A"/>
    <w:rsid w:val="005C69F4"/>
    <w:rsid w:val="005C7D4C"/>
    <w:rsid w:val="005D0955"/>
    <w:rsid w:val="005D18C0"/>
    <w:rsid w:val="005D1DA6"/>
    <w:rsid w:val="005D2A73"/>
    <w:rsid w:val="005D3DD1"/>
    <w:rsid w:val="005D5227"/>
    <w:rsid w:val="005D72FE"/>
    <w:rsid w:val="005E016E"/>
    <w:rsid w:val="005E0A38"/>
    <w:rsid w:val="005E2F7A"/>
    <w:rsid w:val="005E5202"/>
    <w:rsid w:val="005E602C"/>
    <w:rsid w:val="005E618F"/>
    <w:rsid w:val="005E66AC"/>
    <w:rsid w:val="005E6EEF"/>
    <w:rsid w:val="005E7F16"/>
    <w:rsid w:val="005F3027"/>
    <w:rsid w:val="005F69D7"/>
    <w:rsid w:val="005F73F3"/>
    <w:rsid w:val="006008E0"/>
    <w:rsid w:val="00601672"/>
    <w:rsid w:val="0060321B"/>
    <w:rsid w:val="00603BAD"/>
    <w:rsid w:val="00610A89"/>
    <w:rsid w:val="00613E5B"/>
    <w:rsid w:val="0061749D"/>
    <w:rsid w:val="0062251D"/>
    <w:rsid w:val="00623BED"/>
    <w:rsid w:val="0062446D"/>
    <w:rsid w:val="0062518D"/>
    <w:rsid w:val="006269F1"/>
    <w:rsid w:val="006304E2"/>
    <w:rsid w:val="0063050D"/>
    <w:rsid w:val="00630EAF"/>
    <w:rsid w:val="006314EF"/>
    <w:rsid w:val="006325EA"/>
    <w:rsid w:val="006373AF"/>
    <w:rsid w:val="00640E68"/>
    <w:rsid w:val="0064187F"/>
    <w:rsid w:val="00644B9D"/>
    <w:rsid w:val="00652BE6"/>
    <w:rsid w:val="006541E4"/>
    <w:rsid w:val="006551D8"/>
    <w:rsid w:val="00656C33"/>
    <w:rsid w:val="0066238C"/>
    <w:rsid w:val="00662738"/>
    <w:rsid w:val="00662FBF"/>
    <w:rsid w:val="00664B03"/>
    <w:rsid w:val="00666930"/>
    <w:rsid w:val="00667177"/>
    <w:rsid w:val="006678A7"/>
    <w:rsid w:val="00671DD0"/>
    <w:rsid w:val="00674E80"/>
    <w:rsid w:val="00680638"/>
    <w:rsid w:val="00682C94"/>
    <w:rsid w:val="00683836"/>
    <w:rsid w:val="00683DC1"/>
    <w:rsid w:val="00683E49"/>
    <w:rsid w:val="006845F1"/>
    <w:rsid w:val="0068460A"/>
    <w:rsid w:val="00686C14"/>
    <w:rsid w:val="00693F4E"/>
    <w:rsid w:val="00697078"/>
    <w:rsid w:val="006A2AD5"/>
    <w:rsid w:val="006A2C88"/>
    <w:rsid w:val="006A2EEE"/>
    <w:rsid w:val="006A3572"/>
    <w:rsid w:val="006A5DBE"/>
    <w:rsid w:val="006A6B49"/>
    <w:rsid w:val="006B4731"/>
    <w:rsid w:val="006B5381"/>
    <w:rsid w:val="006B6234"/>
    <w:rsid w:val="006C013F"/>
    <w:rsid w:val="006C2F2D"/>
    <w:rsid w:val="006C40D4"/>
    <w:rsid w:val="006D0F70"/>
    <w:rsid w:val="006D18AC"/>
    <w:rsid w:val="006D28CC"/>
    <w:rsid w:val="006D328A"/>
    <w:rsid w:val="006D34DF"/>
    <w:rsid w:val="006D523F"/>
    <w:rsid w:val="006D7F16"/>
    <w:rsid w:val="006E299D"/>
    <w:rsid w:val="006E3386"/>
    <w:rsid w:val="006F141B"/>
    <w:rsid w:val="006F2AD5"/>
    <w:rsid w:val="006F3B14"/>
    <w:rsid w:val="006F4A9B"/>
    <w:rsid w:val="006F6488"/>
    <w:rsid w:val="006F736D"/>
    <w:rsid w:val="007015B6"/>
    <w:rsid w:val="00701ADC"/>
    <w:rsid w:val="00703BB5"/>
    <w:rsid w:val="007045C9"/>
    <w:rsid w:val="00705CCF"/>
    <w:rsid w:val="00705F3E"/>
    <w:rsid w:val="00706D78"/>
    <w:rsid w:val="00707DE9"/>
    <w:rsid w:val="00710C09"/>
    <w:rsid w:val="007111D7"/>
    <w:rsid w:val="00711302"/>
    <w:rsid w:val="00711C93"/>
    <w:rsid w:val="00712005"/>
    <w:rsid w:val="007160AA"/>
    <w:rsid w:val="0071688B"/>
    <w:rsid w:val="007221BA"/>
    <w:rsid w:val="007236AB"/>
    <w:rsid w:val="00726DA8"/>
    <w:rsid w:val="00726E19"/>
    <w:rsid w:val="00726FFD"/>
    <w:rsid w:val="00733281"/>
    <w:rsid w:val="00734EA4"/>
    <w:rsid w:val="007372BC"/>
    <w:rsid w:val="00737E2E"/>
    <w:rsid w:val="00737EEB"/>
    <w:rsid w:val="00742F14"/>
    <w:rsid w:val="00743578"/>
    <w:rsid w:val="00745145"/>
    <w:rsid w:val="00745381"/>
    <w:rsid w:val="0074641A"/>
    <w:rsid w:val="007475C3"/>
    <w:rsid w:val="00750234"/>
    <w:rsid w:val="00750838"/>
    <w:rsid w:val="00751C10"/>
    <w:rsid w:val="007539B8"/>
    <w:rsid w:val="00753C8A"/>
    <w:rsid w:val="0075479F"/>
    <w:rsid w:val="007555DF"/>
    <w:rsid w:val="00756D77"/>
    <w:rsid w:val="0076179C"/>
    <w:rsid w:val="00762208"/>
    <w:rsid w:val="00762512"/>
    <w:rsid w:val="00764BC7"/>
    <w:rsid w:val="007700A9"/>
    <w:rsid w:val="00773895"/>
    <w:rsid w:val="007740B0"/>
    <w:rsid w:val="00774A84"/>
    <w:rsid w:val="00776338"/>
    <w:rsid w:val="00776C36"/>
    <w:rsid w:val="007804C2"/>
    <w:rsid w:val="00781F06"/>
    <w:rsid w:val="00782D67"/>
    <w:rsid w:val="00784D8C"/>
    <w:rsid w:val="00784FD6"/>
    <w:rsid w:val="00791517"/>
    <w:rsid w:val="007932F6"/>
    <w:rsid w:val="007933B4"/>
    <w:rsid w:val="007933CF"/>
    <w:rsid w:val="007934F8"/>
    <w:rsid w:val="00793BF2"/>
    <w:rsid w:val="00795A82"/>
    <w:rsid w:val="00795C54"/>
    <w:rsid w:val="0079668E"/>
    <w:rsid w:val="007A092B"/>
    <w:rsid w:val="007A0C7E"/>
    <w:rsid w:val="007A0D7E"/>
    <w:rsid w:val="007A24E8"/>
    <w:rsid w:val="007A2518"/>
    <w:rsid w:val="007A35E7"/>
    <w:rsid w:val="007A4F94"/>
    <w:rsid w:val="007A527F"/>
    <w:rsid w:val="007A52FA"/>
    <w:rsid w:val="007A53A9"/>
    <w:rsid w:val="007A55D1"/>
    <w:rsid w:val="007B1B6F"/>
    <w:rsid w:val="007B31A3"/>
    <w:rsid w:val="007B67F5"/>
    <w:rsid w:val="007B6D9C"/>
    <w:rsid w:val="007C232A"/>
    <w:rsid w:val="007D1E85"/>
    <w:rsid w:val="007D2140"/>
    <w:rsid w:val="007D2B4E"/>
    <w:rsid w:val="007D4C74"/>
    <w:rsid w:val="007D5837"/>
    <w:rsid w:val="007D7EA8"/>
    <w:rsid w:val="007E07B7"/>
    <w:rsid w:val="007E1C6B"/>
    <w:rsid w:val="007E2A62"/>
    <w:rsid w:val="007E4315"/>
    <w:rsid w:val="007E44B1"/>
    <w:rsid w:val="007E4BFA"/>
    <w:rsid w:val="007E55DE"/>
    <w:rsid w:val="007F1165"/>
    <w:rsid w:val="007F6977"/>
    <w:rsid w:val="007F7228"/>
    <w:rsid w:val="008002B5"/>
    <w:rsid w:val="00802A2A"/>
    <w:rsid w:val="00802E25"/>
    <w:rsid w:val="00804D16"/>
    <w:rsid w:val="008058C0"/>
    <w:rsid w:val="008059BE"/>
    <w:rsid w:val="00805A2B"/>
    <w:rsid w:val="00811543"/>
    <w:rsid w:val="0081259A"/>
    <w:rsid w:val="008154F7"/>
    <w:rsid w:val="008159B9"/>
    <w:rsid w:val="00815DB0"/>
    <w:rsid w:val="0081614F"/>
    <w:rsid w:val="00816867"/>
    <w:rsid w:val="00816893"/>
    <w:rsid w:val="00817222"/>
    <w:rsid w:val="0082127B"/>
    <w:rsid w:val="008214F7"/>
    <w:rsid w:val="0082607D"/>
    <w:rsid w:val="00827DEA"/>
    <w:rsid w:val="00827E4B"/>
    <w:rsid w:val="00830CD0"/>
    <w:rsid w:val="00834793"/>
    <w:rsid w:val="008355A5"/>
    <w:rsid w:val="0083637E"/>
    <w:rsid w:val="00841855"/>
    <w:rsid w:val="00841A90"/>
    <w:rsid w:val="00841E43"/>
    <w:rsid w:val="00842188"/>
    <w:rsid w:val="00842CD8"/>
    <w:rsid w:val="008434F3"/>
    <w:rsid w:val="00847009"/>
    <w:rsid w:val="00850608"/>
    <w:rsid w:val="00852814"/>
    <w:rsid w:val="00852A24"/>
    <w:rsid w:val="008545AB"/>
    <w:rsid w:val="00857150"/>
    <w:rsid w:val="00860860"/>
    <w:rsid w:val="00860E6A"/>
    <w:rsid w:val="00862FEF"/>
    <w:rsid w:val="00863C84"/>
    <w:rsid w:val="00863CB8"/>
    <w:rsid w:val="00865B11"/>
    <w:rsid w:val="00865C63"/>
    <w:rsid w:val="0086668F"/>
    <w:rsid w:val="00867B0E"/>
    <w:rsid w:val="00870B4A"/>
    <w:rsid w:val="00870C02"/>
    <w:rsid w:val="00871908"/>
    <w:rsid w:val="00874893"/>
    <w:rsid w:val="00875476"/>
    <w:rsid w:val="00875BD7"/>
    <w:rsid w:val="00876985"/>
    <w:rsid w:val="00876AA5"/>
    <w:rsid w:val="00877B1D"/>
    <w:rsid w:val="008835ED"/>
    <w:rsid w:val="0088672E"/>
    <w:rsid w:val="00890A30"/>
    <w:rsid w:val="00891426"/>
    <w:rsid w:val="00891721"/>
    <w:rsid w:val="00891DE7"/>
    <w:rsid w:val="00891EA8"/>
    <w:rsid w:val="0089236C"/>
    <w:rsid w:val="008976DC"/>
    <w:rsid w:val="008A2229"/>
    <w:rsid w:val="008A2D48"/>
    <w:rsid w:val="008A787E"/>
    <w:rsid w:val="008B060A"/>
    <w:rsid w:val="008B13B0"/>
    <w:rsid w:val="008B3417"/>
    <w:rsid w:val="008B3C8C"/>
    <w:rsid w:val="008B6A1C"/>
    <w:rsid w:val="008B7D6D"/>
    <w:rsid w:val="008C09D5"/>
    <w:rsid w:val="008C1DBA"/>
    <w:rsid w:val="008C1DDF"/>
    <w:rsid w:val="008C30F1"/>
    <w:rsid w:val="008C3BB0"/>
    <w:rsid w:val="008D05E0"/>
    <w:rsid w:val="008D061D"/>
    <w:rsid w:val="008D2D5B"/>
    <w:rsid w:val="008D2D99"/>
    <w:rsid w:val="008D2DE2"/>
    <w:rsid w:val="008D30AE"/>
    <w:rsid w:val="008D31EF"/>
    <w:rsid w:val="008D325D"/>
    <w:rsid w:val="008D41BC"/>
    <w:rsid w:val="008D6799"/>
    <w:rsid w:val="008E1712"/>
    <w:rsid w:val="008E3DB2"/>
    <w:rsid w:val="008E4B95"/>
    <w:rsid w:val="008E4EB7"/>
    <w:rsid w:val="008F0E99"/>
    <w:rsid w:val="008F1FA6"/>
    <w:rsid w:val="008F2AE5"/>
    <w:rsid w:val="008F38DD"/>
    <w:rsid w:val="008F745D"/>
    <w:rsid w:val="008F74F7"/>
    <w:rsid w:val="0090363C"/>
    <w:rsid w:val="00906533"/>
    <w:rsid w:val="009066F5"/>
    <w:rsid w:val="00910589"/>
    <w:rsid w:val="00913414"/>
    <w:rsid w:val="009166D2"/>
    <w:rsid w:val="00916FC6"/>
    <w:rsid w:val="009171AF"/>
    <w:rsid w:val="009227E0"/>
    <w:rsid w:val="009242D8"/>
    <w:rsid w:val="009255F5"/>
    <w:rsid w:val="009272B1"/>
    <w:rsid w:val="00927ED8"/>
    <w:rsid w:val="00930EB0"/>
    <w:rsid w:val="00935E9F"/>
    <w:rsid w:val="0093778A"/>
    <w:rsid w:val="00937914"/>
    <w:rsid w:val="00946061"/>
    <w:rsid w:val="009460D0"/>
    <w:rsid w:val="009463E4"/>
    <w:rsid w:val="009510ED"/>
    <w:rsid w:val="0095373A"/>
    <w:rsid w:val="00954742"/>
    <w:rsid w:val="00954E7D"/>
    <w:rsid w:val="00955CF7"/>
    <w:rsid w:val="00956964"/>
    <w:rsid w:val="0095715E"/>
    <w:rsid w:val="009608F6"/>
    <w:rsid w:val="00962270"/>
    <w:rsid w:val="00963858"/>
    <w:rsid w:val="00966525"/>
    <w:rsid w:val="00967C76"/>
    <w:rsid w:val="009712EE"/>
    <w:rsid w:val="009813EE"/>
    <w:rsid w:val="00981463"/>
    <w:rsid w:val="00982E9F"/>
    <w:rsid w:val="00983763"/>
    <w:rsid w:val="009840AB"/>
    <w:rsid w:val="00987A39"/>
    <w:rsid w:val="009955FF"/>
    <w:rsid w:val="0099679C"/>
    <w:rsid w:val="009A0188"/>
    <w:rsid w:val="009A1DD8"/>
    <w:rsid w:val="009A21D3"/>
    <w:rsid w:val="009A3C7B"/>
    <w:rsid w:val="009B29D5"/>
    <w:rsid w:val="009B2FCC"/>
    <w:rsid w:val="009B600E"/>
    <w:rsid w:val="009B7495"/>
    <w:rsid w:val="009B7F9E"/>
    <w:rsid w:val="009C06CF"/>
    <w:rsid w:val="009C4125"/>
    <w:rsid w:val="009C64AC"/>
    <w:rsid w:val="009C6F4F"/>
    <w:rsid w:val="009C7C21"/>
    <w:rsid w:val="009D7008"/>
    <w:rsid w:val="009E0F67"/>
    <w:rsid w:val="009E1CE0"/>
    <w:rsid w:val="009E4B64"/>
    <w:rsid w:val="009E6087"/>
    <w:rsid w:val="009E7301"/>
    <w:rsid w:val="009F212A"/>
    <w:rsid w:val="009F3188"/>
    <w:rsid w:val="009F6469"/>
    <w:rsid w:val="00A00887"/>
    <w:rsid w:val="00A01A7F"/>
    <w:rsid w:val="00A01AA2"/>
    <w:rsid w:val="00A01BC6"/>
    <w:rsid w:val="00A02A12"/>
    <w:rsid w:val="00A0370B"/>
    <w:rsid w:val="00A046F4"/>
    <w:rsid w:val="00A11422"/>
    <w:rsid w:val="00A12E44"/>
    <w:rsid w:val="00A13048"/>
    <w:rsid w:val="00A137BC"/>
    <w:rsid w:val="00A14212"/>
    <w:rsid w:val="00A143B2"/>
    <w:rsid w:val="00A175FF"/>
    <w:rsid w:val="00A17DBD"/>
    <w:rsid w:val="00A20377"/>
    <w:rsid w:val="00A21D56"/>
    <w:rsid w:val="00A25749"/>
    <w:rsid w:val="00A25A1E"/>
    <w:rsid w:val="00A25E20"/>
    <w:rsid w:val="00A3087D"/>
    <w:rsid w:val="00A31245"/>
    <w:rsid w:val="00A317EF"/>
    <w:rsid w:val="00A323E2"/>
    <w:rsid w:val="00A33E67"/>
    <w:rsid w:val="00A34E6D"/>
    <w:rsid w:val="00A37919"/>
    <w:rsid w:val="00A40F2A"/>
    <w:rsid w:val="00A42082"/>
    <w:rsid w:val="00A45ED5"/>
    <w:rsid w:val="00A47821"/>
    <w:rsid w:val="00A5091A"/>
    <w:rsid w:val="00A52DB7"/>
    <w:rsid w:val="00A53C02"/>
    <w:rsid w:val="00A53C71"/>
    <w:rsid w:val="00A542E3"/>
    <w:rsid w:val="00A54892"/>
    <w:rsid w:val="00A55A4F"/>
    <w:rsid w:val="00A6181D"/>
    <w:rsid w:val="00A62E90"/>
    <w:rsid w:val="00A63463"/>
    <w:rsid w:val="00A65261"/>
    <w:rsid w:val="00A65851"/>
    <w:rsid w:val="00A6686B"/>
    <w:rsid w:val="00A670EE"/>
    <w:rsid w:val="00A67703"/>
    <w:rsid w:val="00A67DC2"/>
    <w:rsid w:val="00A67F1D"/>
    <w:rsid w:val="00A70065"/>
    <w:rsid w:val="00A7368D"/>
    <w:rsid w:val="00A74159"/>
    <w:rsid w:val="00A75FAC"/>
    <w:rsid w:val="00A7625D"/>
    <w:rsid w:val="00A77A58"/>
    <w:rsid w:val="00A816A5"/>
    <w:rsid w:val="00A858F4"/>
    <w:rsid w:val="00A85A46"/>
    <w:rsid w:val="00A8606F"/>
    <w:rsid w:val="00A90623"/>
    <w:rsid w:val="00A912BA"/>
    <w:rsid w:val="00A918F4"/>
    <w:rsid w:val="00A923BF"/>
    <w:rsid w:val="00A925F7"/>
    <w:rsid w:val="00A93C4B"/>
    <w:rsid w:val="00A9482F"/>
    <w:rsid w:val="00AA1251"/>
    <w:rsid w:val="00AA129F"/>
    <w:rsid w:val="00AA1643"/>
    <w:rsid w:val="00AA5BCF"/>
    <w:rsid w:val="00AA6BAF"/>
    <w:rsid w:val="00AA7B29"/>
    <w:rsid w:val="00AB30A6"/>
    <w:rsid w:val="00AB3863"/>
    <w:rsid w:val="00AB394A"/>
    <w:rsid w:val="00AB41D5"/>
    <w:rsid w:val="00AB524A"/>
    <w:rsid w:val="00AB541D"/>
    <w:rsid w:val="00AB72FE"/>
    <w:rsid w:val="00AC07C3"/>
    <w:rsid w:val="00AC497A"/>
    <w:rsid w:val="00AC4E1E"/>
    <w:rsid w:val="00AC5DBD"/>
    <w:rsid w:val="00AC5F5D"/>
    <w:rsid w:val="00AC6F50"/>
    <w:rsid w:val="00AD0579"/>
    <w:rsid w:val="00AD065A"/>
    <w:rsid w:val="00AD1EC2"/>
    <w:rsid w:val="00AD3B85"/>
    <w:rsid w:val="00AD4741"/>
    <w:rsid w:val="00AD5B1A"/>
    <w:rsid w:val="00AD5BAF"/>
    <w:rsid w:val="00AD655D"/>
    <w:rsid w:val="00AD7DAF"/>
    <w:rsid w:val="00AE01F3"/>
    <w:rsid w:val="00AE054B"/>
    <w:rsid w:val="00AE2716"/>
    <w:rsid w:val="00AE5EBD"/>
    <w:rsid w:val="00AE6B0B"/>
    <w:rsid w:val="00AF02FB"/>
    <w:rsid w:val="00AF2222"/>
    <w:rsid w:val="00AF2A20"/>
    <w:rsid w:val="00AF3120"/>
    <w:rsid w:val="00AF3189"/>
    <w:rsid w:val="00AF352E"/>
    <w:rsid w:val="00AF3944"/>
    <w:rsid w:val="00AF4304"/>
    <w:rsid w:val="00AF5EE4"/>
    <w:rsid w:val="00AF5F0E"/>
    <w:rsid w:val="00AF64B9"/>
    <w:rsid w:val="00B005E2"/>
    <w:rsid w:val="00B02395"/>
    <w:rsid w:val="00B038D2"/>
    <w:rsid w:val="00B03B1F"/>
    <w:rsid w:val="00B04E2E"/>
    <w:rsid w:val="00B07D1F"/>
    <w:rsid w:val="00B12147"/>
    <w:rsid w:val="00B14A6F"/>
    <w:rsid w:val="00B14CEC"/>
    <w:rsid w:val="00B14DB7"/>
    <w:rsid w:val="00B154D2"/>
    <w:rsid w:val="00B15606"/>
    <w:rsid w:val="00B21BF0"/>
    <w:rsid w:val="00B22C54"/>
    <w:rsid w:val="00B24275"/>
    <w:rsid w:val="00B25E53"/>
    <w:rsid w:val="00B26134"/>
    <w:rsid w:val="00B265CD"/>
    <w:rsid w:val="00B3126D"/>
    <w:rsid w:val="00B3168C"/>
    <w:rsid w:val="00B33A8D"/>
    <w:rsid w:val="00B34CCB"/>
    <w:rsid w:val="00B4067D"/>
    <w:rsid w:val="00B41EA2"/>
    <w:rsid w:val="00B42A30"/>
    <w:rsid w:val="00B42E57"/>
    <w:rsid w:val="00B42FEF"/>
    <w:rsid w:val="00B46DB5"/>
    <w:rsid w:val="00B47251"/>
    <w:rsid w:val="00B4776F"/>
    <w:rsid w:val="00B50F20"/>
    <w:rsid w:val="00B533D4"/>
    <w:rsid w:val="00B55FB0"/>
    <w:rsid w:val="00B56451"/>
    <w:rsid w:val="00B569AC"/>
    <w:rsid w:val="00B62875"/>
    <w:rsid w:val="00B63B5E"/>
    <w:rsid w:val="00B645CE"/>
    <w:rsid w:val="00B65144"/>
    <w:rsid w:val="00B65D34"/>
    <w:rsid w:val="00B66E46"/>
    <w:rsid w:val="00B73D5A"/>
    <w:rsid w:val="00B73EA9"/>
    <w:rsid w:val="00B76C3B"/>
    <w:rsid w:val="00B77421"/>
    <w:rsid w:val="00B7760B"/>
    <w:rsid w:val="00B82A54"/>
    <w:rsid w:val="00B82F71"/>
    <w:rsid w:val="00B83284"/>
    <w:rsid w:val="00B838E5"/>
    <w:rsid w:val="00B8431A"/>
    <w:rsid w:val="00B843A3"/>
    <w:rsid w:val="00B84B54"/>
    <w:rsid w:val="00B85D12"/>
    <w:rsid w:val="00B90E19"/>
    <w:rsid w:val="00B90EF4"/>
    <w:rsid w:val="00B93671"/>
    <w:rsid w:val="00B94923"/>
    <w:rsid w:val="00B9794E"/>
    <w:rsid w:val="00B97D73"/>
    <w:rsid w:val="00BA0A65"/>
    <w:rsid w:val="00BA164F"/>
    <w:rsid w:val="00BA3126"/>
    <w:rsid w:val="00BA6FBD"/>
    <w:rsid w:val="00BB0906"/>
    <w:rsid w:val="00BB102F"/>
    <w:rsid w:val="00BB520A"/>
    <w:rsid w:val="00BB7651"/>
    <w:rsid w:val="00BC05D5"/>
    <w:rsid w:val="00BC20B6"/>
    <w:rsid w:val="00BC4B5E"/>
    <w:rsid w:val="00BC74F2"/>
    <w:rsid w:val="00BC76A7"/>
    <w:rsid w:val="00BD1A4E"/>
    <w:rsid w:val="00BD229D"/>
    <w:rsid w:val="00BD2F33"/>
    <w:rsid w:val="00BD327A"/>
    <w:rsid w:val="00BD39B1"/>
    <w:rsid w:val="00BD6A31"/>
    <w:rsid w:val="00BE0DAF"/>
    <w:rsid w:val="00BE0E7C"/>
    <w:rsid w:val="00BE1A5A"/>
    <w:rsid w:val="00BE2884"/>
    <w:rsid w:val="00BE3A64"/>
    <w:rsid w:val="00BE541C"/>
    <w:rsid w:val="00BE6975"/>
    <w:rsid w:val="00BE6FF0"/>
    <w:rsid w:val="00BE77B3"/>
    <w:rsid w:val="00BE7C1B"/>
    <w:rsid w:val="00BE7D02"/>
    <w:rsid w:val="00BF0345"/>
    <w:rsid w:val="00BF188B"/>
    <w:rsid w:val="00C012C5"/>
    <w:rsid w:val="00C01610"/>
    <w:rsid w:val="00C02D14"/>
    <w:rsid w:val="00C038ED"/>
    <w:rsid w:val="00C04C47"/>
    <w:rsid w:val="00C052B5"/>
    <w:rsid w:val="00C07274"/>
    <w:rsid w:val="00C11824"/>
    <w:rsid w:val="00C11E06"/>
    <w:rsid w:val="00C123FB"/>
    <w:rsid w:val="00C132FD"/>
    <w:rsid w:val="00C1348E"/>
    <w:rsid w:val="00C14734"/>
    <w:rsid w:val="00C15006"/>
    <w:rsid w:val="00C15BE2"/>
    <w:rsid w:val="00C161BB"/>
    <w:rsid w:val="00C16709"/>
    <w:rsid w:val="00C16C27"/>
    <w:rsid w:val="00C176B5"/>
    <w:rsid w:val="00C20803"/>
    <w:rsid w:val="00C20C73"/>
    <w:rsid w:val="00C215B4"/>
    <w:rsid w:val="00C22849"/>
    <w:rsid w:val="00C22C4C"/>
    <w:rsid w:val="00C237EE"/>
    <w:rsid w:val="00C2498D"/>
    <w:rsid w:val="00C26F17"/>
    <w:rsid w:val="00C32D04"/>
    <w:rsid w:val="00C36915"/>
    <w:rsid w:val="00C40DD4"/>
    <w:rsid w:val="00C418C9"/>
    <w:rsid w:val="00C4221E"/>
    <w:rsid w:val="00C45978"/>
    <w:rsid w:val="00C46B4D"/>
    <w:rsid w:val="00C52CCA"/>
    <w:rsid w:val="00C537DB"/>
    <w:rsid w:val="00C53FB1"/>
    <w:rsid w:val="00C54345"/>
    <w:rsid w:val="00C55B51"/>
    <w:rsid w:val="00C55FE4"/>
    <w:rsid w:val="00C56F1C"/>
    <w:rsid w:val="00C61E58"/>
    <w:rsid w:val="00C63AEA"/>
    <w:rsid w:val="00C65B8E"/>
    <w:rsid w:val="00C6730A"/>
    <w:rsid w:val="00C7029C"/>
    <w:rsid w:val="00C70685"/>
    <w:rsid w:val="00C726F5"/>
    <w:rsid w:val="00C73BD2"/>
    <w:rsid w:val="00C75365"/>
    <w:rsid w:val="00C76B11"/>
    <w:rsid w:val="00C772A1"/>
    <w:rsid w:val="00C77DE5"/>
    <w:rsid w:val="00C77EF2"/>
    <w:rsid w:val="00C81435"/>
    <w:rsid w:val="00C814A0"/>
    <w:rsid w:val="00C81A4F"/>
    <w:rsid w:val="00C82205"/>
    <w:rsid w:val="00C83034"/>
    <w:rsid w:val="00C83122"/>
    <w:rsid w:val="00C833D3"/>
    <w:rsid w:val="00C9220E"/>
    <w:rsid w:val="00C9434B"/>
    <w:rsid w:val="00C94C6B"/>
    <w:rsid w:val="00C94E29"/>
    <w:rsid w:val="00C95935"/>
    <w:rsid w:val="00C964DB"/>
    <w:rsid w:val="00C966D5"/>
    <w:rsid w:val="00C96C5F"/>
    <w:rsid w:val="00CA0459"/>
    <w:rsid w:val="00CA1D44"/>
    <w:rsid w:val="00CA481C"/>
    <w:rsid w:val="00CA4F30"/>
    <w:rsid w:val="00CA7178"/>
    <w:rsid w:val="00CB0083"/>
    <w:rsid w:val="00CB06E0"/>
    <w:rsid w:val="00CB0CAE"/>
    <w:rsid w:val="00CC0188"/>
    <w:rsid w:val="00CC1247"/>
    <w:rsid w:val="00CC2E2B"/>
    <w:rsid w:val="00CC32F7"/>
    <w:rsid w:val="00CC3941"/>
    <w:rsid w:val="00CC4825"/>
    <w:rsid w:val="00CC4D4B"/>
    <w:rsid w:val="00CC5503"/>
    <w:rsid w:val="00CC7EC6"/>
    <w:rsid w:val="00CD2867"/>
    <w:rsid w:val="00CD6A42"/>
    <w:rsid w:val="00CD7117"/>
    <w:rsid w:val="00CE3858"/>
    <w:rsid w:val="00CE395A"/>
    <w:rsid w:val="00CE3BC0"/>
    <w:rsid w:val="00CF24CD"/>
    <w:rsid w:val="00CF2B59"/>
    <w:rsid w:val="00CF462A"/>
    <w:rsid w:val="00CF520B"/>
    <w:rsid w:val="00CF60AD"/>
    <w:rsid w:val="00CF630A"/>
    <w:rsid w:val="00CF6D30"/>
    <w:rsid w:val="00CF7053"/>
    <w:rsid w:val="00CF73DA"/>
    <w:rsid w:val="00D01150"/>
    <w:rsid w:val="00D01ACD"/>
    <w:rsid w:val="00D023BF"/>
    <w:rsid w:val="00D029D8"/>
    <w:rsid w:val="00D0327B"/>
    <w:rsid w:val="00D05714"/>
    <w:rsid w:val="00D0715A"/>
    <w:rsid w:val="00D1118D"/>
    <w:rsid w:val="00D11248"/>
    <w:rsid w:val="00D1189F"/>
    <w:rsid w:val="00D14376"/>
    <w:rsid w:val="00D1630B"/>
    <w:rsid w:val="00D16D0E"/>
    <w:rsid w:val="00D17C82"/>
    <w:rsid w:val="00D202BF"/>
    <w:rsid w:val="00D203BC"/>
    <w:rsid w:val="00D21368"/>
    <w:rsid w:val="00D2234D"/>
    <w:rsid w:val="00D271FC"/>
    <w:rsid w:val="00D272E7"/>
    <w:rsid w:val="00D304F1"/>
    <w:rsid w:val="00D34AB4"/>
    <w:rsid w:val="00D34C22"/>
    <w:rsid w:val="00D353F8"/>
    <w:rsid w:val="00D3547C"/>
    <w:rsid w:val="00D4342C"/>
    <w:rsid w:val="00D43C8E"/>
    <w:rsid w:val="00D44175"/>
    <w:rsid w:val="00D4503B"/>
    <w:rsid w:val="00D452CC"/>
    <w:rsid w:val="00D4745B"/>
    <w:rsid w:val="00D500AD"/>
    <w:rsid w:val="00D50D37"/>
    <w:rsid w:val="00D51AC1"/>
    <w:rsid w:val="00D51BA3"/>
    <w:rsid w:val="00D51EC9"/>
    <w:rsid w:val="00D52D06"/>
    <w:rsid w:val="00D53F30"/>
    <w:rsid w:val="00D54866"/>
    <w:rsid w:val="00D55FA8"/>
    <w:rsid w:val="00D562FE"/>
    <w:rsid w:val="00D5764D"/>
    <w:rsid w:val="00D57C46"/>
    <w:rsid w:val="00D609F3"/>
    <w:rsid w:val="00D61493"/>
    <w:rsid w:val="00D6309E"/>
    <w:rsid w:val="00D6429B"/>
    <w:rsid w:val="00D64F06"/>
    <w:rsid w:val="00D64FD6"/>
    <w:rsid w:val="00D661B6"/>
    <w:rsid w:val="00D663B3"/>
    <w:rsid w:val="00D66D92"/>
    <w:rsid w:val="00D731B9"/>
    <w:rsid w:val="00D749A9"/>
    <w:rsid w:val="00D761E7"/>
    <w:rsid w:val="00D762AE"/>
    <w:rsid w:val="00D76ABB"/>
    <w:rsid w:val="00D7760E"/>
    <w:rsid w:val="00D80A91"/>
    <w:rsid w:val="00D846FA"/>
    <w:rsid w:val="00D84860"/>
    <w:rsid w:val="00D8550F"/>
    <w:rsid w:val="00D85FFD"/>
    <w:rsid w:val="00D87491"/>
    <w:rsid w:val="00D87643"/>
    <w:rsid w:val="00D90927"/>
    <w:rsid w:val="00D911CD"/>
    <w:rsid w:val="00D92161"/>
    <w:rsid w:val="00D92CA1"/>
    <w:rsid w:val="00D93AC0"/>
    <w:rsid w:val="00DA44B5"/>
    <w:rsid w:val="00DA6D8D"/>
    <w:rsid w:val="00DB0888"/>
    <w:rsid w:val="00DB2614"/>
    <w:rsid w:val="00DB3E88"/>
    <w:rsid w:val="00DB54A8"/>
    <w:rsid w:val="00DB6836"/>
    <w:rsid w:val="00DB6E90"/>
    <w:rsid w:val="00DC0CF8"/>
    <w:rsid w:val="00DC1BF1"/>
    <w:rsid w:val="00DC218F"/>
    <w:rsid w:val="00DC321B"/>
    <w:rsid w:val="00DC32BD"/>
    <w:rsid w:val="00DC43F1"/>
    <w:rsid w:val="00DC46D4"/>
    <w:rsid w:val="00DC4B45"/>
    <w:rsid w:val="00DC4C9D"/>
    <w:rsid w:val="00DC53B2"/>
    <w:rsid w:val="00DC63D8"/>
    <w:rsid w:val="00DC7D33"/>
    <w:rsid w:val="00DD2465"/>
    <w:rsid w:val="00DD3F95"/>
    <w:rsid w:val="00DD4E5D"/>
    <w:rsid w:val="00DD523E"/>
    <w:rsid w:val="00DD6530"/>
    <w:rsid w:val="00DD7400"/>
    <w:rsid w:val="00DE09C4"/>
    <w:rsid w:val="00DE0D6C"/>
    <w:rsid w:val="00DE0E58"/>
    <w:rsid w:val="00DE2530"/>
    <w:rsid w:val="00DE2C3B"/>
    <w:rsid w:val="00DE39DD"/>
    <w:rsid w:val="00DE5686"/>
    <w:rsid w:val="00DE5B37"/>
    <w:rsid w:val="00DE67B7"/>
    <w:rsid w:val="00DE79FF"/>
    <w:rsid w:val="00DE7F60"/>
    <w:rsid w:val="00DF0247"/>
    <w:rsid w:val="00DF2FCB"/>
    <w:rsid w:val="00DF3128"/>
    <w:rsid w:val="00DF3E96"/>
    <w:rsid w:val="00DF3EE3"/>
    <w:rsid w:val="00E00721"/>
    <w:rsid w:val="00E00ECA"/>
    <w:rsid w:val="00E02302"/>
    <w:rsid w:val="00E02736"/>
    <w:rsid w:val="00E03ABC"/>
    <w:rsid w:val="00E04BE2"/>
    <w:rsid w:val="00E1150F"/>
    <w:rsid w:val="00E11EEB"/>
    <w:rsid w:val="00E144C5"/>
    <w:rsid w:val="00E15628"/>
    <w:rsid w:val="00E15FD3"/>
    <w:rsid w:val="00E16A8E"/>
    <w:rsid w:val="00E16CE1"/>
    <w:rsid w:val="00E17A1D"/>
    <w:rsid w:val="00E248FC"/>
    <w:rsid w:val="00E24C19"/>
    <w:rsid w:val="00E24CE7"/>
    <w:rsid w:val="00E252D6"/>
    <w:rsid w:val="00E25E98"/>
    <w:rsid w:val="00E302EB"/>
    <w:rsid w:val="00E32DD7"/>
    <w:rsid w:val="00E33D86"/>
    <w:rsid w:val="00E348AE"/>
    <w:rsid w:val="00E361B5"/>
    <w:rsid w:val="00E36F88"/>
    <w:rsid w:val="00E40A56"/>
    <w:rsid w:val="00E4164F"/>
    <w:rsid w:val="00E427EA"/>
    <w:rsid w:val="00E44CC6"/>
    <w:rsid w:val="00E47E63"/>
    <w:rsid w:val="00E50F5D"/>
    <w:rsid w:val="00E54CEA"/>
    <w:rsid w:val="00E55492"/>
    <w:rsid w:val="00E6079D"/>
    <w:rsid w:val="00E618E6"/>
    <w:rsid w:val="00E63794"/>
    <w:rsid w:val="00E67546"/>
    <w:rsid w:val="00E67D28"/>
    <w:rsid w:val="00E67D96"/>
    <w:rsid w:val="00E70E29"/>
    <w:rsid w:val="00E70E3F"/>
    <w:rsid w:val="00E71DEA"/>
    <w:rsid w:val="00E73AB8"/>
    <w:rsid w:val="00E744B4"/>
    <w:rsid w:val="00E74B50"/>
    <w:rsid w:val="00E758E6"/>
    <w:rsid w:val="00E7724B"/>
    <w:rsid w:val="00E80C55"/>
    <w:rsid w:val="00E81288"/>
    <w:rsid w:val="00E8271A"/>
    <w:rsid w:val="00E830DB"/>
    <w:rsid w:val="00E832DE"/>
    <w:rsid w:val="00E86800"/>
    <w:rsid w:val="00E86B81"/>
    <w:rsid w:val="00E86D27"/>
    <w:rsid w:val="00E90EF1"/>
    <w:rsid w:val="00E92BF1"/>
    <w:rsid w:val="00E93578"/>
    <w:rsid w:val="00E951B6"/>
    <w:rsid w:val="00E97315"/>
    <w:rsid w:val="00EA0BA1"/>
    <w:rsid w:val="00EA0ECF"/>
    <w:rsid w:val="00EA1022"/>
    <w:rsid w:val="00EA20D8"/>
    <w:rsid w:val="00EA41D1"/>
    <w:rsid w:val="00EA5193"/>
    <w:rsid w:val="00EA57FF"/>
    <w:rsid w:val="00EA7B4B"/>
    <w:rsid w:val="00EB0082"/>
    <w:rsid w:val="00EB10FE"/>
    <w:rsid w:val="00EB15CD"/>
    <w:rsid w:val="00EB196A"/>
    <w:rsid w:val="00EB1B40"/>
    <w:rsid w:val="00EB28A3"/>
    <w:rsid w:val="00EB561E"/>
    <w:rsid w:val="00EB5BD7"/>
    <w:rsid w:val="00EB7B49"/>
    <w:rsid w:val="00EC07EB"/>
    <w:rsid w:val="00EC0C30"/>
    <w:rsid w:val="00EC4B8E"/>
    <w:rsid w:val="00ED0B1C"/>
    <w:rsid w:val="00ED3EEB"/>
    <w:rsid w:val="00ED5B72"/>
    <w:rsid w:val="00ED6619"/>
    <w:rsid w:val="00ED6F19"/>
    <w:rsid w:val="00ED7251"/>
    <w:rsid w:val="00ED77A3"/>
    <w:rsid w:val="00ED7E1E"/>
    <w:rsid w:val="00EE061A"/>
    <w:rsid w:val="00EE23CF"/>
    <w:rsid w:val="00EE55EB"/>
    <w:rsid w:val="00EE6747"/>
    <w:rsid w:val="00EF1D91"/>
    <w:rsid w:val="00EF2462"/>
    <w:rsid w:val="00EF249D"/>
    <w:rsid w:val="00EF27DF"/>
    <w:rsid w:val="00EF432F"/>
    <w:rsid w:val="00EF46F7"/>
    <w:rsid w:val="00EF4748"/>
    <w:rsid w:val="00EF4C29"/>
    <w:rsid w:val="00EF5E06"/>
    <w:rsid w:val="00EF659E"/>
    <w:rsid w:val="00EF65BB"/>
    <w:rsid w:val="00F01841"/>
    <w:rsid w:val="00F02FF4"/>
    <w:rsid w:val="00F0319D"/>
    <w:rsid w:val="00F04BB1"/>
    <w:rsid w:val="00F06437"/>
    <w:rsid w:val="00F077F6"/>
    <w:rsid w:val="00F11720"/>
    <w:rsid w:val="00F117E2"/>
    <w:rsid w:val="00F11A94"/>
    <w:rsid w:val="00F126C6"/>
    <w:rsid w:val="00F13CED"/>
    <w:rsid w:val="00F13E17"/>
    <w:rsid w:val="00F14FF7"/>
    <w:rsid w:val="00F16B26"/>
    <w:rsid w:val="00F17E52"/>
    <w:rsid w:val="00F214EA"/>
    <w:rsid w:val="00F24B1A"/>
    <w:rsid w:val="00F2715C"/>
    <w:rsid w:val="00F27DFC"/>
    <w:rsid w:val="00F3122B"/>
    <w:rsid w:val="00F32806"/>
    <w:rsid w:val="00F33E39"/>
    <w:rsid w:val="00F3421E"/>
    <w:rsid w:val="00F34853"/>
    <w:rsid w:val="00F37CFC"/>
    <w:rsid w:val="00F45DA9"/>
    <w:rsid w:val="00F4757F"/>
    <w:rsid w:val="00F4758F"/>
    <w:rsid w:val="00F503EA"/>
    <w:rsid w:val="00F505F6"/>
    <w:rsid w:val="00F53F28"/>
    <w:rsid w:val="00F55D68"/>
    <w:rsid w:val="00F60B58"/>
    <w:rsid w:val="00F61432"/>
    <w:rsid w:val="00F6386D"/>
    <w:rsid w:val="00F63AB4"/>
    <w:rsid w:val="00F63F2A"/>
    <w:rsid w:val="00F659ED"/>
    <w:rsid w:val="00F71EFE"/>
    <w:rsid w:val="00F7367B"/>
    <w:rsid w:val="00F743AE"/>
    <w:rsid w:val="00F75164"/>
    <w:rsid w:val="00F836B6"/>
    <w:rsid w:val="00F83AE5"/>
    <w:rsid w:val="00F84F51"/>
    <w:rsid w:val="00F851F9"/>
    <w:rsid w:val="00F85D03"/>
    <w:rsid w:val="00F86C6C"/>
    <w:rsid w:val="00F91605"/>
    <w:rsid w:val="00F94535"/>
    <w:rsid w:val="00F96703"/>
    <w:rsid w:val="00F96708"/>
    <w:rsid w:val="00F97C12"/>
    <w:rsid w:val="00FA17FA"/>
    <w:rsid w:val="00FA1A2C"/>
    <w:rsid w:val="00FA3A44"/>
    <w:rsid w:val="00FA40FC"/>
    <w:rsid w:val="00FA4441"/>
    <w:rsid w:val="00FA5932"/>
    <w:rsid w:val="00FB0341"/>
    <w:rsid w:val="00FB04BB"/>
    <w:rsid w:val="00FB08A1"/>
    <w:rsid w:val="00FB1F3A"/>
    <w:rsid w:val="00FB2892"/>
    <w:rsid w:val="00FB2EF1"/>
    <w:rsid w:val="00FB4CD1"/>
    <w:rsid w:val="00FB558E"/>
    <w:rsid w:val="00FB5B7B"/>
    <w:rsid w:val="00FC0206"/>
    <w:rsid w:val="00FC1A62"/>
    <w:rsid w:val="00FC2F52"/>
    <w:rsid w:val="00FC39F3"/>
    <w:rsid w:val="00FC499E"/>
    <w:rsid w:val="00FC4A68"/>
    <w:rsid w:val="00FC5075"/>
    <w:rsid w:val="00FC5CF4"/>
    <w:rsid w:val="00FD5057"/>
    <w:rsid w:val="00FD6139"/>
    <w:rsid w:val="00FD6232"/>
    <w:rsid w:val="00FE056A"/>
    <w:rsid w:val="00FE11F1"/>
    <w:rsid w:val="00FE15DA"/>
    <w:rsid w:val="00FE2FB7"/>
    <w:rsid w:val="00FE3E0C"/>
    <w:rsid w:val="00FE50F0"/>
    <w:rsid w:val="00FE6315"/>
    <w:rsid w:val="00FE7EC8"/>
    <w:rsid w:val="00FF002D"/>
    <w:rsid w:val="00FF01B4"/>
    <w:rsid w:val="00FF46B6"/>
    <w:rsid w:val="00FF5E8F"/>
    <w:rsid w:val="00FF6ECC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A175C02"/>
  <w15:chartTrackingRefBased/>
  <w15:docId w15:val="{13004AA5-8958-4854-8839-50F5C23C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7B1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B4E58"/>
    <w:pPr>
      <w:keepNext/>
      <w:pageBreakBefore/>
      <w:spacing w:after="120"/>
      <w:outlineLvl w:val="0"/>
    </w:pPr>
    <w:rPr>
      <w:b/>
      <w:kern w:val="28"/>
      <w:sz w:val="30"/>
    </w:rPr>
  </w:style>
  <w:style w:type="paragraph" w:styleId="Heading2">
    <w:name w:val="heading 2"/>
    <w:basedOn w:val="Normal"/>
    <w:next w:val="Normal"/>
    <w:qFormat/>
    <w:rsid w:val="002B4E58"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2B4E58"/>
    <w:pPr>
      <w:keepNext/>
      <w:spacing w:before="240" w:after="6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2B4E58"/>
    <w:pPr>
      <w:keepNext/>
      <w:spacing w:before="240"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  <w:rsid w:val="00437B1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37B1A"/>
  </w:style>
  <w:style w:type="paragraph" w:styleId="Header">
    <w:name w:val="header"/>
    <w:basedOn w:val="Normal"/>
    <w:link w:val="HeaderChar"/>
    <w:rsid w:val="002B4E58"/>
    <w:pPr>
      <w:tabs>
        <w:tab w:val="center" w:pos="4507"/>
        <w:tab w:val="right" w:pos="9029"/>
      </w:tabs>
      <w:spacing w:line="240" w:lineRule="auto"/>
    </w:pPr>
    <w:rPr>
      <w:sz w:val="18"/>
    </w:rPr>
  </w:style>
  <w:style w:type="paragraph" w:styleId="Footer">
    <w:name w:val="footer"/>
    <w:basedOn w:val="Normal"/>
    <w:rsid w:val="002B4E58"/>
    <w:pPr>
      <w:tabs>
        <w:tab w:val="center" w:pos="4507"/>
        <w:tab w:val="right" w:pos="9029"/>
      </w:tabs>
    </w:pPr>
    <w:rPr>
      <w:sz w:val="18"/>
    </w:rPr>
  </w:style>
  <w:style w:type="character" w:styleId="PageNumber">
    <w:name w:val="page number"/>
    <w:rsid w:val="002B4E58"/>
    <w:rPr>
      <w:rFonts w:ascii="Arial" w:hAnsi="Arial"/>
      <w:color w:val="auto"/>
      <w:sz w:val="18"/>
    </w:rPr>
  </w:style>
  <w:style w:type="paragraph" w:customStyle="1" w:styleId="Bullet1">
    <w:name w:val="Bullet 1"/>
    <w:basedOn w:val="Normal"/>
    <w:rsid w:val="002B4E58"/>
    <w:pPr>
      <w:numPr>
        <w:numId w:val="1"/>
      </w:numPr>
      <w:spacing w:before="120" w:after="120"/>
      <w:ind w:left="284" w:hanging="284"/>
    </w:pPr>
  </w:style>
  <w:style w:type="paragraph" w:styleId="Title">
    <w:name w:val="Title"/>
    <w:basedOn w:val="Normal"/>
    <w:next w:val="Normal"/>
    <w:qFormat/>
    <w:rsid w:val="002B4E58"/>
    <w:pPr>
      <w:outlineLvl w:val="0"/>
    </w:pPr>
    <w:rPr>
      <w:b/>
      <w:kern w:val="28"/>
      <w:sz w:val="32"/>
    </w:rPr>
  </w:style>
  <w:style w:type="paragraph" w:customStyle="1" w:styleId="Tabletext">
    <w:name w:val="Table text"/>
    <w:basedOn w:val="Normal"/>
    <w:rsid w:val="002B4E58"/>
    <w:pPr>
      <w:spacing w:before="120" w:after="120" w:line="240" w:lineRule="auto"/>
    </w:pPr>
    <w:rPr>
      <w:sz w:val="20"/>
    </w:rPr>
  </w:style>
  <w:style w:type="paragraph" w:customStyle="1" w:styleId="Figuretablelegend">
    <w:name w:val="Figure/table legend"/>
    <w:basedOn w:val="Normal"/>
    <w:next w:val="Normal"/>
    <w:rsid w:val="002B4E58"/>
    <w:pPr>
      <w:pageBreakBefore/>
    </w:pPr>
    <w:rPr>
      <w:b/>
    </w:rPr>
  </w:style>
  <w:style w:type="paragraph" w:customStyle="1" w:styleId="Referencelist">
    <w:name w:val="Reference list"/>
    <w:basedOn w:val="Normal"/>
    <w:rsid w:val="002B4E58"/>
    <w:pPr>
      <w:spacing w:after="0"/>
      <w:ind w:left="567" w:hanging="567"/>
    </w:pPr>
  </w:style>
  <w:style w:type="paragraph" w:customStyle="1" w:styleId="Bullet2">
    <w:name w:val="Bullet 2"/>
    <w:basedOn w:val="Normal"/>
    <w:rsid w:val="002B4E58"/>
    <w:pPr>
      <w:numPr>
        <w:numId w:val="2"/>
      </w:numPr>
      <w:tabs>
        <w:tab w:val="clear" w:pos="1080"/>
      </w:tabs>
      <w:spacing w:after="120"/>
      <w:ind w:left="568" w:hanging="284"/>
    </w:pPr>
  </w:style>
  <w:style w:type="paragraph" w:customStyle="1" w:styleId="Authors">
    <w:name w:val="Authors"/>
    <w:basedOn w:val="Normal"/>
    <w:rsid w:val="002B4E58"/>
  </w:style>
  <w:style w:type="paragraph" w:customStyle="1" w:styleId="Affiliations">
    <w:name w:val="Affiliations"/>
    <w:basedOn w:val="Authors"/>
    <w:rsid w:val="002B4E58"/>
    <w:rPr>
      <w:i/>
    </w:rPr>
  </w:style>
  <w:style w:type="character" w:styleId="CommentReference">
    <w:name w:val="annotation reference"/>
    <w:rsid w:val="008D05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05E0"/>
    <w:rPr>
      <w:sz w:val="20"/>
    </w:rPr>
  </w:style>
  <w:style w:type="character" w:customStyle="1" w:styleId="CommentTextChar">
    <w:name w:val="Comment Text Char"/>
    <w:link w:val="CommentText"/>
    <w:rsid w:val="008D05E0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D05E0"/>
    <w:rPr>
      <w:b/>
      <w:bCs/>
    </w:rPr>
  </w:style>
  <w:style w:type="character" w:customStyle="1" w:styleId="CommentSubjectChar">
    <w:name w:val="Comment Subject Char"/>
    <w:link w:val="CommentSubject"/>
    <w:rsid w:val="008D05E0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8D0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D05E0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rsid w:val="003909F4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3909F4"/>
    <w:rPr>
      <w:color w:val="605E5C"/>
      <w:shd w:val="clear" w:color="auto" w:fill="E1DFDD"/>
    </w:rPr>
  </w:style>
  <w:style w:type="paragraph" w:customStyle="1" w:styleId="Default">
    <w:name w:val="Default"/>
    <w:rsid w:val="004807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table" w:styleId="TableGrid">
    <w:name w:val="Table Grid"/>
    <w:basedOn w:val="TableNormal"/>
    <w:rsid w:val="00277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66525"/>
    <w:rPr>
      <w:rFonts w:ascii="Arial" w:hAnsi="Arial"/>
      <w:sz w:val="24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137B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E1CE0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F06437"/>
    <w:rPr>
      <w:rFonts w:ascii="Arial" w:hAnsi="Arial"/>
      <w:sz w:val="18"/>
      <w:lang w:eastAsia="en-US"/>
    </w:rPr>
  </w:style>
  <w:style w:type="character" w:styleId="FollowedHyperlink">
    <w:name w:val="FollowedHyperlink"/>
    <w:basedOn w:val="DefaultParagraphFont"/>
    <w:rsid w:val="000401C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rsid w:val="009C4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text">
    <w:name w:val="Cover text"/>
    <w:basedOn w:val="Normal"/>
    <w:link w:val="CovertextChar"/>
    <w:rsid w:val="000E6436"/>
    <w:pPr>
      <w:spacing w:after="0" w:line="480" w:lineRule="auto"/>
    </w:pPr>
  </w:style>
  <w:style w:type="character" w:customStyle="1" w:styleId="CovertextChar">
    <w:name w:val="Cover text Char"/>
    <w:basedOn w:val="DefaultParagraphFont"/>
    <w:link w:val="Covertext"/>
    <w:rsid w:val="000E6436"/>
    <w:rPr>
      <w:rFonts w:ascii="Arial" w:hAnsi="Arial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88C497751704D84337FC543C80747" ma:contentTypeVersion="15" ma:contentTypeDescription="Create a new document." ma:contentTypeScope="" ma:versionID="4d4350f9636ddeea234c34fdb47974b3">
  <xsd:schema xmlns:xsd="http://www.w3.org/2001/XMLSchema" xmlns:xs="http://www.w3.org/2001/XMLSchema" xmlns:p="http://schemas.microsoft.com/office/2006/metadata/properties" xmlns:ns2="8f96fba8-67f3-4055-b27b-28e9d07eb296" xmlns:ns3="5c4d67e1-b482-4f71-baff-652923d7ba2e" targetNamespace="http://schemas.microsoft.com/office/2006/metadata/properties" ma:root="true" ma:fieldsID="5bfd4fe22f3aecd81423883e7d8a657e" ns2:_="" ns3:_="">
    <xsd:import namespace="8f96fba8-67f3-4055-b27b-28e9d07eb296"/>
    <xsd:import namespace="5c4d67e1-b482-4f71-baff-652923d7ba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6fba8-67f3-4055-b27b-28e9d07eb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e078bdb-18a8-4b38-96d3-955d15450c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d67e1-b482-4f71-baff-652923d7ba2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f51b61-e0bd-4074-953f-2b9dfd8ed552}" ma:internalName="TaxCatchAll" ma:showField="CatchAllData" ma:web="5c4d67e1-b482-4f71-baff-652923d7ba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96fba8-67f3-4055-b27b-28e9d07eb296">
      <Terms xmlns="http://schemas.microsoft.com/office/infopath/2007/PartnerControls"/>
    </lcf76f155ced4ddcb4097134ff3c332f>
    <TaxCatchAll xmlns="5c4d67e1-b482-4f71-baff-652923d7ba2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2C61C7-06F6-4FD6-A744-748D23A4E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96fba8-67f3-4055-b27b-28e9d07eb296"/>
    <ds:schemaRef ds:uri="5c4d67e1-b482-4f71-baff-652923d7ba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762E52-FD79-4946-B9B7-55D628EB17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2FAC63-6FFC-45B4-8535-2D5BF6A5B3B1}">
  <ds:schemaRefs>
    <ds:schemaRef ds:uri="http://schemas.microsoft.com/office/2006/metadata/properties"/>
    <ds:schemaRef ds:uri="http://schemas.microsoft.com/office/infopath/2007/PartnerControls"/>
    <ds:schemaRef ds:uri="8f96fba8-67f3-4055-b27b-28e9d07eb296"/>
    <ds:schemaRef ds:uri="5c4d67e1-b482-4f71-baff-652923d7ba2e"/>
  </ds:schemaRefs>
</ds:datastoreItem>
</file>

<file path=customXml/itemProps4.xml><?xml version="1.0" encoding="utf-8"?>
<ds:datastoreItem xmlns:ds="http://schemas.openxmlformats.org/officeDocument/2006/customXml" ds:itemID="{F015C619-247A-4EDE-9FB1-514F2514A1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250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Prime Medica</Company>
  <LinksUpToDate>false</LinksUpToDate>
  <CharactersWithSpaces>1319</CharactersWithSpaces>
  <SharedDoc>false</SharedDoc>
  <HLinks>
    <vt:vector size="12" baseType="variant">
      <vt:variant>
        <vt:i4>1310791</vt:i4>
      </vt:variant>
      <vt:variant>
        <vt:i4>3</vt:i4>
      </vt:variant>
      <vt:variant>
        <vt:i4>0</vt:i4>
      </vt:variant>
      <vt:variant>
        <vt:i4>5</vt:i4>
      </vt:variant>
      <vt:variant>
        <vt:lpwstr>https://asco.confex.com/asco/2019/cfp.cgi</vt:lpwstr>
      </vt:variant>
      <vt:variant>
        <vt:lpwstr/>
      </vt:variant>
      <vt:variant>
        <vt:i4>4390997</vt:i4>
      </vt:variant>
      <vt:variant>
        <vt:i4>0</vt:i4>
      </vt:variant>
      <vt:variant>
        <vt:i4>0</vt:i4>
      </vt:variant>
      <vt:variant>
        <vt:i4>5</vt:i4>
      </vt:variant>
      <vt:variant>
        <vt:lpwstr>https://meetings.asco.org/am/abstract-submission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cp:lastModifiedBy>Luke Springall</cp:lastModifiedBy>
  <cp:revision>34</cp:revision>
  <cp:lastPrinted>2000-05-05T12:01:00Z</cp:lastPrinted>
  <dcterms:created xsi:type="dcterms:W3CDTF">2022-06-13T20:45:00Z</dcterms:created>
  <dcterms:modified xsi:type="dcterms:W3CDTF">2022-06-20T08:31:00Z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0x01010096788C497751704D84337FC543C80747</vt:lpwstr>
  </property>
  <property fmtid="{D5CDD505-2E9C-101B-9397-08002B2CF9AE}" pid="3" name="Order">
    <vt:r8>2686200</vt:r8>
  </property>
  <property fmtid="{D5CDD505-2E9C-101B-9397-08002B2CF9AE}" pid="4" name="MediaServiceImageTags">
    <vt:lpwstr/>
  </property>
  <property fmtid="{D5CDD505-2E9C-101B-9397-08002B2CF9AE}" pid="5" name="MSIP_Label_7f850223-87a8-40c3-9eb2-432606efca2a_Enabled">
    <vt:lpwstr>true</vt:lpwstr>
  </property>
  <property fmtid="{D5CDD505-2E9C-101B-9397-08002B2CF9AE}" pid="6" name="MSIP_Label_7f850223-87a8-40c3-9eb2-432606efca2a_SetDate">
    <vt:lpwstr>2022-05-17T21:09:42Z</vt:lpwstr>
  </property>
  <property fmtid="{D5CDD505-2E9C-101B-9397-08002B2CF9AE}" pid="7" name="MSIP_Label_7f850223-87a8-40c3-9eb2-432606efca2a_Method">
    <vt:lpwstr>Privileged</vt:lpwstr>
  </property>
  <property fmtid="{D5CDD505-2E9C-101B-9397-08002B2CF9AE}" pid="8" name="MSIP_Label_7f850223-87a8-40c3-9eb2-432606efca2a_Name">
    <vt:lpwstr>7f850223-87a8-40c3-9eb2-432606efca2a</vt:lpwstr>
  </property>
  <property fmtid="{D5CDD505-2E9C-101B-9397-08002B2CF9AE}" pid="9" name="MSIP_Label_7f850223-87a8-40c3-9eb2-432606efca2a_SiteId">
    <vt:lpwstr>fcb2b37b-5da0-466b-9b83-0014b67a7c78</vt:lpwstr>
  </property>
  <property fmtid="{D5CDD505-2E9C-101B-9397-08002B2CF9AE}" pid="10" name="MSIP_Label_7f850223-87a8-40c3-9eb2-432606efca2a_ContentBits">
    <vt:lpwstr>0</vt:lpwstr>
  </property>
</Properties>
</file>