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C3F" w:rsidRDefault="00E81C3F" w:rsidP="00E81C3F">
      <w:pPr>
        <w:spacing w:after="0"/>
        <w:jc w:val="center"/>
        <w:rPr>
          <w:rFonts w:cs="Arial"/>
          <w:b/>
          <w:sz w:val="22"/>
          <w:szCs w:val="22"/>
        </w:rPr>
      </w:pPr>
      <w:r w:rsidRPr="00D73FC8">
        <w:rPr>
          <w:rFonts w:cs="Arial"/>
          <w:b/>
          <w:sz w:val="22"/>
          <w:szCs w:val="22"/>
        </w:rPr>
        <w:t>Table 2.  After Visit Tasks</w:t>
      </w:r>
      <w:r>
        <w:rPr>
          <w:rFonts w:cs="Arial"/>
          <w:b/>
          <w:sz w:val="22"/>
          <w:szCs w:val="22"/>
        </w:rPr>
        <w:t xml:space="preserve"> to Finish Strong</w:t>
      </w:r>
      <w:r w:rsidRPr="00D73FC8">
        <w:rPr>
          <w:rFonts w:cs="Arial"/>
          <w:b/>
          <w:sz w:val="22"/>
          <w:szCs w:val="22"/>
        </w:rPr>
        <w:t>: EMR, Email+ Pathology Review</w:t>
      </w:r>
    </w:p>
    <w:p w:rsidR="00E81C3F" w:rsidRPr="00D73FC8" w:rsidRDefault="00E81C3F" w:rsidP="00E81C3F">
      <w:pPr>
        <w:spacing w:after="0"/>
        <w:jc w:val="center"/>
        <w:rPr>
          <w:rFonts w:cs="Arial"/>
          <w:b/>
          <w:sz w:val="22"/>
          <w:szCs w:val="22"/>
        </w:rPr>
      </w:pPr>
    </w:p>
    <w:p w:rsidR="00E81C3F" w:rsidRDefault="00E81C3F" w:rsidP="00E81C3F">
      <w:pPr>
        <w:spacing w:after="0"/>
        <w:rPr>
          <w:rFonts w:cs="Arial"/>
          <w:sz w:val="22"/>
          <w:szCs w:val="22"/>
        </w:rPr>
      </w:pPr>
      <w:r w:rsidRPr="00EF32DB">
        <w:rPr>
          <w:rFonts w:cs="Arial"/>
          <w:b/>
          <w:sz w:val="22"/>
          <w:szCs w:val="22"/>
        </w:rPr>
        <w:t xml:space="preserve">Distance </w:t>
      </w:r>
      <w:r>
        <w:rPr>
          <w:rFonts w:cs="Arial"/>
          <w:b/>
          <w:sz w:val="22"/>
          <w:szCs w:val="22"/>
        </w:rPr>
        <w:t>H</w:t>
      </w:r>
      <w:r w:rsidRPr="00EF32DB">
        <w:rPr>
          <w:rFonts w:cs="Arial"/>
          <w:b/>
          <w:sz w:val="22"/>
          <w:szCs w:val="22"/>
        </w:rPr>
        <w:t xml:space="preserve">ealth </w:t>
      </w:r>
      <w:r>
        <w:rPr>
          <w:rFonts w:cs="Arial"/>
          <w:b/>
          <w:sz w:val="22"/>
          <w:szCs w:val="22"/>
        </w:rPr>
        <w:t>N</w:t>
      </w:r>
      <w:r w:rsidRPr="00EF32DB">
        <w:rPr>
          <w:rFonts w:cs="Arial"/>
          <w:b/>
          <w:sz w:val="22"/>
          <w:szCs w:val="22"/>
        </w:rPr>
        <w:t>ote</w:t>
      </w:r>
      <w:r w:rsidRPr="00EF32DB">
        <w:rPr>
          <w:rFonts w:cs="Arial"/>
          <w:sz w:val="22"/>
          <w:szCs w:val="22"/>
        </w:rPr>
        <w:t xml:space="preserve"> in EPIC </w:t>
      </w:r>
      <w:r>
        <w:rPr>
          <w:rFonts w:cs="Arial"/>
          <w:sz w:val="22"/>
          <w:szCs w:val="22"/>
        </w:rPr>
        <w:t xml:space="preserve">EMR </w:t>
      </w:r>
      <w:r w:rsidRPr="00EF32DB">
        <w:rPr>
          <w:rFonts w:cs="Arial"/>
          <w:sz w:val="22"/>
          <w:szCs w:val="22"/>
        </w:rPr>
        <w:t xml:space="preserve">(using a template, edited summary+ snipping tool): 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Contact information and details (cell phone, emails of caregivers)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Reason for visit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Brief HPI (current situation)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Past medical history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Medications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Height, weight, BSA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Labs+ pathology report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Images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Impression (brief)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Problem list (opportunities to improve health)</w:t>
      </w:r>
    </w:p>
    <w:p w:rsidR="00E81C3F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Electronic signature with contact information</w:t>
      </w:r>
    </w:p>
    <w:p w:rsidR="00E81C3F" w:rsidRPr="00EF32DB" w:rsidRDefault="00E81C3F" w:rsidP="00E81C3F">
      <w:pPr>
        <w:pStyle w:val="ListParagraph"/>
        <w:numPr>
          <w:ilvl w:val="0"/>
          <w:numId w:val="1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 xml:space="preserve">Time spent (usually ~20-60 min) </w:t>
      </w:r>
    </w:p>
    <w:p w:rsidR="00E81C3F" w:rsidRPr="00085797" w:rsidRDefault="00E81C3F" w:rsidP="00E81C3F">
      <w:pPr>
        <w:pStyle w:val="ListParagraph"/>
        <w:spacing w:after="0"/>
        <w:rPr>
          <w:rFonts w:cs="Arial"/>
          <w:sz w:val="22"/>
          <w:szCs w:val="22"/>
        </w:rPr>
      </w:pPr>
    </w:p>
    <w:p w:rsidR="00E81C3F" w:rsidRDefault="00E81C3F" w:rsidP="00E81C3F">
      <w:pPr>
        <w:spacing w:after="0"/>
        <w:rPr>
          <w:rFonts w:cs="Arial"/>
          <w:sz w:val="22"/>
          <w:szCs w:val="22"/>
        </w:rPr>
      </w:pPr>
      <w:r w:rsidRPr="00EF32DB">
        <w:rPr>
          <w:rFonts w:cs="Arial"/>
          <w:b/>
          <w:sz w:val="22"/>
          <w:szCs w:val="22"/>
        </w:rPr>
        <w:t>Electronic Information</w:t>
      </w:r>
      <w:r w:rsidRPr="00EF32DB">
        <w:rPr>
          <w:rFonts w:cs="Arial"/>
          <w:sz w:val="22"/>
          <w:szCs w:val="22"/>
        </w:rPr>
        <w:t xml:space="preserve">:  send same-day email (brief) </w:t>
      </w:r>
      <w:r>
        <w:rPr>
          <w:rFonts w:cs="Arial"/>
          <w:sz w:val="22"/>
          <w:szCs w:val="22"/>
        </w:rPr>
        <w:t>+ attachments</w:t>
      </w:r>
    </w:p>
    <w:p w:rsidR="00E81C3F" w:rsidRPr="00EF32DB" w:rsidRDefault="00E81C3F" w:rsidP="00E81C3F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MS Word summary</w:t>
      </w:r>
    </w:p>
    <w:p w:rsidR="00E81C3F" w:rsidRPr="00EF32DB" w:rsidRDefault="00E81C3F" w:rsidP="00E81C3F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PowerPoint of images</w:t>
      </w:r>
    </w:p>
    <w:p w:rsidR="00E81C3F" w:rsidRPr="00EF32DB" w:rsidRDefault="00E81C3F" w:rsidP="00E81C3F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Articles and/or ClinicalTrials.gov pdf</w:t>
      </w:r>
    </w:p>
    <w:p w:rsidR="00E81C3F" w:rsidRPr="00EF32DB" w:rsidRDefault="00E81C3F" w:rsidP="00E81C3F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Calendars</w:t>
      </w:r>
    </w:p>
    <w:p w:rsidR="00E81C3F" w:rsidRDefault="00E81C3F" w:rsidP="00E81C3F">
      <w:pPr>
        <w:pStyle w:val="ListParagraph"/>
        <w:numPr>
          <w:ilvl w:val="0"/>
          <w:numId w:val="2"/>
        </w:numPr>
        <w:spacing w:after="0"/>
        <w:rPr>
          <w:rFonts w:cs="Arial"/>
          <w:sz w:val="22"/>
          <w:szCs w:val="22"/>
        </w:rPr>
      </w:pPr>
      <w:r w:rsidRPr="00EF32DB">
        <w:rPr>
          <w:rFonts w:cs="Arial"/>
          <w:sz w:val="22"/>
          <w:szCs w:val="22"/>
        </w:rPr>
        <w:t>Send securely to patient + caregivers (e.g. parents if childhood cancer, spouse if married). Often will cc oncologist on this email (usually ask for permission at start or end of the visit)</w:t>
      </w:r>
    </w:p>
    <w:p w:rsidR="00E81C3F" w:rsidRPr="00CB5D54" w:rsidRDefault="00E81C3F" w:rsidP="00E81C3F">
      <w:pPr>
        <w:pStyle w:val="ListParagraph"/>
        <w:spacing w:after="0"/>
        <w:rPr>
          <w:rFonts w:cs="Arial"/>
          <w:sz w:val="22"/>
          <w:szCs w:val="22"/>
        </w:rPr>
      </w:pPr>
    </w:p>
    <w:p w:rsidR="00E81C3F" w:rsidRPr="00EF32DB" w:rsidRDefault="00E81C3F" w:rsidP="00E81C3F">
      <w:pPr>
        <w:spacing w:after="0"/>
        <w:rPr>
          <w:rFonts w:cs="Arial"/>
          <w:b/>
          <w:sz w:val="22"/>
          <w:szCs w:val="22"/>
        </w:rPr>
      </w:pPr>
      <w:r w:rsidRPr="00EF32DB">
        <w:rPr>
          <w:rFonts w:cs="Arial"/>
          <w:b/>
          <w:sz w:val="22"/>
          <w:szCs w:val="22"/>
        </w:rPr>
        <w:t>Pathology review and additional molecular testing</w:t>
      </w:r>
      <w:r>
        <w:rPr>
          <w:rFonts w:cs="Arial"/>
          <w:b/>
          <w:sz w:val="22"/>
          <w:szCs w:val="22"/>
        </w:rPr>
        <w:t>, if requested</w:t>
      </w:r>
    </w:p>
    <w:p w:rsidR="00E81C3F" w:rsidRPr="005765E4" w:rsidRDefault="00E81C3F" w:rsidP="00E81C3F">
      <w:pPr>
        <w:pStyle w:val="ListParagraph"/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5765E4">
        <w:rPr>
          <w:rFonts w:cs="Arial"/>
          <w:sz w:val="22"/>
          <w:szCs w:val="22"/>
        </w:rPr>
        <w:t>If requested send information/path release to be signed</w:t>
      </w:r>
    </w:p>
    <w:p w:rsidR="00E81C3F" w:rsidRPr="005765E4" w:rsidRDefault="00E81C3F" w:rsidP="00E81C3F">
      <w:pPr>
        <w:pStyle w:val="ListParagraph"/>
        <w:numPr>
          <w:ilvl w:val="0"/>
          <w:numId w:val="3"/>
        </w:numPr>
        <w:spacing w:after="0"/>
        <w:rPr>
          <w:rFonts w:cs="Arial"/>
          <w:sz w:val="22"/>
          <w:szCs w:val="22"/>
        </w:rPr>
      </w:pPr>
      <w:r w:rsidRPr="005765E4">
        <w:rPr>
          <w:rFonts w:cs="Arial"/>
          <w:sz w:val="22"/>
          <w:szCs w:val="22"/>
        </w:rPr>
        <w:t xml:space="preserve">Address for slides and paraffin blocks: Attn: Pete Anderson MD, PhD Cleveland Clinic Children’s Hospital, R3 Pediatric Oncology, </w:t>
      </w:r>
      <w:proofErr w:type="gramStart"/>
      <w:r w:rsidRPr="005765E4">
        <w:rPr>
          <w:rFonts w:cs="Arial"/>
          <w:sz w:val="22"/>
          <w:szCs w:val="22"/>
        </w:rPr>
        <w:t>9500</w:t>
      </w:r>
      <w:proofErr w:type="gramEnd"/>
      <w:r w:rsidRPr="005765E4">
        <w:rPr>
          <w:rFonts w:cs="Arial"/>
          <w:sz w:val="22"/>
          <w:szCs w:val="22"/>
        </w:rPr>
        <w:t xml:space="preserve"> Euclid Ave., Cleveland OH 44195.</w:t>
      </w:r>
    </w:p>
    <w:p w:rsidR="00F007E2" w:rsidRDefault="00F007E2">
      <w:bookmarkStart w:id="0" w:name="_GoBack"/>
      <w:bookmarkEnd w:id="0"/>
    </w:p>
    <w:sectPr w:rsidR="00F00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3F" w:rsidRDefault="00E81C3F" w:rsidP="00E81C3F">
      <w:pPr>
        <w:spacing w:after="0"/>
      </w:pPr>
      <w:r>
        <w:separator/>
      </w:r>
    </w:p>
  </w:endnote>
  <w:endnote w:type="continuationSeparator" w:id="0">
    <w:p w:rsidR="00E81C3F" w:rsidRDefault="00E81C3F" w:rsidP="00E81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3F" w:rsidRDefault="00E81C3F" w:rsidP="00E81C3F">
      <w:pPr>
        <w:spacing w:after="0"/>
      </w:pPr>
      <w:r>
        <w:separator/>
      </w:r>
    </w:p>
  </w:footnote>
  <w:footnote w:type="continuationSeparator" w:id="0">
    <w:p w:rsidR="00E81C3F" w:rsidRDefault="00E81C3F" w:rsidP="00E81C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9FD"/>
    <w:multiLevelType w:val="hybridMultilevel"/>
    <w:tmpl w:val="FB92C2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A55"/>
    <w:multiLevelType w:val="hybridMultilevel"/>
    <w:tmpl w:val="9F2E31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24992"/>
    <w:multiLevelType w:val="hybridMultilevel"/>
    <w:tmpl w:val="79CAD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C3F"/>
    <w:rsid w:val="00E81C3F"/>
    <w:rsid w:val="00F0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E92C66D-9EBC-4FCD-91CE-581672C3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C3F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Peter</dc:creator>
  <cp:keywords/>
  <dc:description/>
  <cp:lastModifiedBy>Anderson, Peter</cp:lastModifiedBy>
  <cp:revision>1</cp:revision>
  <dcterms:created xsi:type="dcterms:W3CDTF">2022-06-24T09:03:00Z</dcterms:created>
  <dcterms:modified xsi:type="dcterms:W3CDTF">2022-06-24T09:03:00Z</dcterms:modified>
</cp:coreProperties>
</file>