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730D" w14:textId="33E06A3C" w:rsidR="009F5BBB" w:rsidRDefault="00550717" w:rsidP="00550717">
      <w:pPr>
        <w:jc w:val="center"/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4F0EC5D" wp14:editId="39A895A9">
            <wp:extent cx="4951828" cy="2912373"/>
            <wp:effectExtent l="0" t="0" r="1270" b="0"/>
            <wp:docPr id="3" name="Picture 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159" cy="29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1C1B" w14:textId="0387E31F" w:rsidR="00550717" w:rsidRDefault="00550717" w:rsidP="00550717">
      <w:pPr>
        <w:jc w:val="center"/>
      </w:pPr>
    </w:p>
    <w:p w14:paraId="1410C6A9" w14:textId="77777777" w:rsidR="00550717" w:rsidRPr="00AB6B79" w:rsidRDefault="00550717" w:rsidP="00550717">
      <w:pPr>
        <w:rPr>
          <w:b/>
          <w:bCs/>
          <w:sz w:val="21"/>
          <w:szCs w:val="21"/>
          <w:lang w:val="en-CA"/>
        </w:rPr>
      </w:pPr>
    </w:p>
    <w:p w14:paraId="62A1EB6D" w14:textId="508E61E9" w:rsidR="00550717" w:rsidRPr="00383B3A" w:rsidRDefault="00550717" w:rsidP="00550717">
      <w:pPr>
        <w:pStyle w:val="ListParagraph"/>
        <w:jc w:val="center"/>
        <w:rPr>
          <w:b/>
          <w:bCs/>
          <w:sz w:val="18"/>
          <w:szCs w:val="18"/>
          <w:lang w:val="en-CA"/>
        </w:rPr>
      </w:pPr>
      <w:r w:rsidRPr="00383B3A">
        <w:rPr>
          <w:b/>
          <w:bCs/>
          <w:sz w:val="18"/>
          <w:szCs w:val="18"/>
          <w:lang w:val="en-CA"/>
        </w:rPr>
        <w:t>Figure 2: Overall survival by RIS subtype</w:t>
      </w:r>
      <w:r w:rsidR="00383B3A" w:rsidRPr="00383B3A">
        <w:rPr>
          <w:b/>
          <w:bCs/>
          <w:sz w:val="18"/>
          <w:szCs w:val="18"/>
          <w:lang w:val="en-CA"/>
        </w:rPr>
        <w:t xml:space="preserve"> (p=0.32)</w:t>
      </w:r>
    </w:p>
    <w:p w14:paraId="0F20CF4B" w14:textId="35E29582" w:rsidR="00550717" w:rsidRDefault="00550717" w:rsidP="00550717">
      <w:pPr>
        <w:jc w:val="center"/>
      </w:pPr>
    </w:p>
    <w:sectPr w:rsidR="00550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17"/>
    <w:rsid w:val="00383B3A"/>
    <w:rsid w:val="00550717"/>
    <w:rsid w:val="007D51BC"/>
    <w:rsid w:val="009F5BBB"/>
    <w:rsid w:val="00BF090E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4846"/>
  <w15:chartTrackingRefBased/>
  <w15:docId w15:val="{3AD26BA5-BFCA-3245-B902-5D9694F3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EC830-4B82-D641-8EC9-BE4B0A7C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Ribeiro</dc:creator>
  <cp:keywords/>
  <dc:description/>
  <cp:lastModifiedBy>Maurício Ribeiro</cp:lastModifiedBy>
  <cp:revision>2</cp:revision>
  <dcterms:created xsi:type="dcterms:W3CDTF">2022-06-28T00:34:00Z</dcterms:created>
  <dcterms:modified xsi:type="dcterms:W3CDTF">2022-06-28T01:16:00Z</dcterms:modified>
</cp:coreProperties>
</file>