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84CF" w14:textId="531EF93A" w:rsidR="002C2B6C" w:rsidRDefault="002C2B6C" w:rsidP="006D30D2"/>
    <w:tbl>
      <w:tblPr>
        <w:tblStyle w:val="af0"/>
        <w:tblW w:w="875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52"/>
        <w:gridCol w:w="850"/>
      </w:tblGrid>
      <w:tr w:rsidR="002C2B6C" w:rsidRPr="002066F4" w14:paraId="1D409D1A" w14:textId="77777777" w:rsidTr="00B40D9D">
        <w:trPr>
          <w:trHeight w:val="360"/>
        </w:trPr>
        <w:tc>
          <w:tcPr>
            <w:tcW w:w="8755" w:type="dxa"/>
            <w:gridSpan w:val="4"/>
            <w:noWrap/>
            <w:hideMark/>
          </w:tcPr>
          <w:p w14:paraId="0B92E3FA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  <w:t xml:space="preserve">Table </w:t>
            </w:r>
            <w:proofErr w:type="gramStart"/>
            <w:r w:rsidRPr="002066F4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</w:t>
            </w:r>
            <w:r w:rsidRPr="00BE447D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Cs w:val="20"/>
              </w:rPr>
              <w:t>Patient</w:t>
            </w:r>
            <w:proofErr w:type="gramEnd"/>
            <w:r w:rsidRPr="00BE447D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Cs w:val="20"/>
              </w:rPr>
              <w:t xml:space="preserve"> characteristic</w:t>
            </w:r>
          </w:p>
        </w:tc>
      </w:tr>
      <w:tr w:rsidR="002C2B6C" w:rsidRPr="002066F4" w14:paraId="7FEE759A" w14:textId="77777777" w:rsidTr="00B40D9D">
        <w:trPr>
          <w:gridAfter w:val="1"/>
          <w:wAfter w:w="850" w:type="dxa"/>
          <w:trHeight w:val="600"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2D7B986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Characteristic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8F523A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N</w:t>
            </w:r>
          </w:p>
          <w:p w14:paraId="2F6636BB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F4E7514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%</w:t>
            </w:r>
          </w:p>
        </w:tc>
      </w:tr>
      <w:tr w:rsidR="002C2B6C" w:rsidRPr="002066F4" w14:paraId="46836654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tcBorders>
              <w:top w:val="single" w:sz="12" w:space="0" w:color="auto"/>
            </w:tcBorders>
            <w:noWrap/>
            <w:hideMark/>
          </w:tcPr>
          <w:p w14:paraId="7A22802A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0F63D6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noWrap/>
            <w:hideMark/>
          </w:tcPr>
          <w:p w14:paraId="189BC8C4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noWrap/>
            <w:hideMark/>
          </w:tcPr>
          <w:p w14:paraId="2B71C445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2066F4" w14:paraId="5E23041D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39F9877F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　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2551" w:type="dxa"/>
            <w:noWrap/>
            <w:hideMark/>
          </w:tcPr>
          <w:p w14:paraId="34CFEAF4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112</w:t>
            </w:r>
          </w:p>
        </w:tc>
        <w:tc>
          <w:tcPr>
            <w:tcW w:w="2552" w:type="dxa"/>
            <w:noWrap/>
            <w:hideMark/>
          </w:tcPr>
          <w:p w14:paraId="277567F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67</w:t>
            </w:r>
          </w:p>
        </w:tc>
      </w:tr>
      <w:tr w:rsidR="002C2B6C" w:rsidRPr="002066F4" w14:paraId="1F5E16E1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0061B703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　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2551" w:type="dxa"/>
            <w:noWrap/>
            <w:hideMark/>
          </w:tcPr>
          <w:p w14:paraId="3FB6A5D6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552" w:type="dxa"/>
            <w:noWrap/>
            <w:hideMark/>
          </w:tcPr>
          <w:p w14:paraId="5D04E1FA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33</w:t>
            </w:r>
          </w:p>
        </w:tc>
      </w:tr>
      <w:tr w:rsidR="002C2B6C" w:rsidRPr="002066F4" w14:paraId="2483EF0F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</w:tcPr>
          <w:p w14:paraId="77A06E28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>P</w:t>
            </w: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rimary / Recurrent</w:t>
            </w:r>
          </w:p>
        </w:tc>
        <w:tc>
          <w:tcPr>
            <w:tcW w:w="2551" w:type="dxa"/>
            <w:noWrap/>
          </w:tcPr>
          <w:p w14:paraId="60AEEC1D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noWrap/>
          </w:tcPr>
          <w:p w14:paraId="31A510D8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2066F4" w14:paraId="6F1B5CD7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</w:tcPr>
          <w:p w14:paraId="7476DBF3" w14:textId="77777777" w:rsidR="002C2B6C" w:rsidRPr="00EC2D2D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  <w:r w:rsidRPr="00EC2D2D">
              <w:rPr>
                <w:rFonts w:ascii="Times New Roman" w:eastAsia="ＭＳ Ｐゴシック" w:hAnsi="Times New Roman" w:cs="Times New Roman"/>
                <w:bCs/>
                <w:color w:val="000000"/>
                <w:kern w:val="0"/>
                <w:szCs w:val="20"/>
              </w:rPr>
              <w:t>Primary</w:t>
            </w:r>
          </w:p>
        </w:tc>
        <w:tc>
          <w:tcPr>
            <w:tcW w:w="2551" w:type="dxa"/>
            <w:noWrap/>
          </w:tcPr>
          <w:p w14:paraId="0EE100C0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552" w:type="dxa"/>
            <w:noWrap/>
          </w:tcPr>
          <w:p w14:paraId="68E688CF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8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</w:tr>
      <w:tr w:rsidR="002C2B6C" w:rsidRPr="002066F4" w14:paraId="1C898E22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</w:tcPr>
          <w:p w14:paraId="07C596AD" w14:textId="77777777" w:rsidR="002C2B6C" w:rsidRPr="00EC2D2D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  <w:r w:rsidRPr="00EC2D2D">
              <w:rPr>
                <w:rFonts w:ascii="Times New Roman" w:eastAsia="ＭＳ Ｐゴシック" w:hAnsi="Times New Roman" w:cs="Times New Roman"/>
                <w:bCs/>
                <w:color w:val="000000"/>
                <w:kern w:val="0"/>
                <w:szCs w:val="20"/>
              </w:rPr>
              <w:t>Recurrent</w:t>
            </w:r>
          </w:p>
        </w:tc>
        <w:tc>
          <w:tcPr>
            <w:tcW w:w="2551" w:type="dxa"/>
            <w:noWrap/>
          </w:tcPr>
          <w:p w14:paraId="423213F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552" w:type="dxa"/>
            <w:noWrap/>
          </w:tcPr>
          <w:p w14:paraId="163579AD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</w:t>
            </w:r>
          </w:p>
        </w:tc>
      </w:tr>
      <w:tr w:rsidR="002C2B6C" w:rsidRPr="002066F4" w14:paraId="1C50EAC2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641E6F3D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0F63D6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Mean age, years (range)</w:t>
            </w:r>
          </w:p>
        </w:tc>
        <w:tc>
          <w:tcPr>
            <w:tcW w:w="5103" w:type="dxa"/>
            <w:gridSpan w:val="2"/>
            <w:noWrap/>
            <w:hideMark/>
          </w:tcPr>
          <w:p w14:paraId="7E9E5C89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39.1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(1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-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)</w:t>
            </w:r>
          </w:p>
        </w:tc>
      </w:tr>
      <w:tr w:rsidR="002C2B6C" w:rsidRPr="002066F4" w14:paraId="4EECFE86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674AD909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0F63D6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Mean size, mm (range)</w:t>
            </w:r>
          </w:p>
        </w:tc>
        <w:tc>
          <w:tcPr>
            <w:tcW w:w="5103" w:type="dxa"/>
            <w:gridSpan w:val="2"/>
            <w:noWrap/>
            <w:hideMark/>
          </w:tcPr>
          <w:p w14:paraId="3D750FD4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74.7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(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13.2 – 255.8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)</w:t>
            </w:r>
          </w:p>
        </w:tc>
      </w:tr>
      <w:tr w:rsidR="002C2B6C" w:rsidRPr="002066F4" w14:paraId="74D8D228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74ED3198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0F63D6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Site</w:t>
            </w:r>
          </w:p>
        </w:tc>
        <w:tc>
          <w:tcPr>
            <w:tcW w:w="2551" w:type="dxa"/>
            <w:noWrap/>
            <w:hideMark/>
          </w:tcPr>
          <w:p w14:paraId="4A948908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2" w:type="dxa"/>
            <w:noWrap/>
            <w:hideMark/>
          </w:tcPr>
          <w:p w14:paraId="3F59D8A4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2066F4" w14:paraId="7B63DC1C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3D034CC8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Extremities</w:t>
            </w:r>
          </w:p>
        </w:tc>
        <w:tc>
          <w:tcPr>
            <w:tcW w:w="2551" w:type="dxa"/>
            <w:noWrap/>
            <w:hideMark/>
          </w:tcPr>
          <w:p w14:paraId="42A55F0F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552" w:type="dxa"/>
            <w:noWrap/>
            <w:hideMark/>
          </w:tcPr>
          <w:p w14:paraId="5D3CAA73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30</w:t>
            </w:r>
          </w:p>
        </w:tc>
      </w:tr>
      <w:tr w:rsidR="002C2B6C" w:rsidRPr="002066F4" w14:paraId="0597369D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41001250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　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Abdominal wall</w:t>
            </w:r>
          </w:p>
        </w:tc>
        <w:tc>
          <w:tcPr>
            <w:tcW w:w="2551" w:type="dxa"/>
            <w:noWrap/>
            <w:hideMark/>
          </w:tcPr>
          <w:p w14:paraId="3ACB4F85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552" w:type="dxa"/>
            <w:noWrap/>
            <w:hideMark/>
          </w:tcPr>
          <w:p w14:paraId="24B66D98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27</w:t>
            </w:r>
          </w:p>
        </w:tc>
      </w:tr>
      <w:tr w:rsidR="002C2B6C" w:rsidRPr="002066F4" w14:paraId="09A00AF9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1516E913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　</w:t>
            </w:r>
            <w:proofErr w:type="gramStart"/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ther</w:t>
            </w:r>
            <w:proofErr w:type="gramEnd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trunk</w:t>
            </w:r>
          </w:p>
        </w:tc>
        <w:tc>
          <w:tcPr>
            <w:tcW w:w="2551" w:type="dxa"/>
            <w:noWrap/>
            <w:hideMark/>
          </w:tcPr>
          <w:p w14:paraId="2AF82EAF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552" w:type="dxa"/>
            <w:noWrap/>
            <w:hideMark/>
          </w:tcPr>
          <w:p w14:paraId="0E23AC92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28</w:t>
            </w:r>
          </w:p>
        </w:tc>
      </w:tr>
      <w:tr w:rsidR="002C2B6C" w:rsidRPr="002066F4" w14:paraId="2AA8A529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</w:tcPr>
          <w:p w14:paraId="5BD1B332" w14:textId="77777777" w:rsidR="002C2B6C" w:rsidRPr="002066F4" w:rsidRDefault="002C2B6C" w:rsidP="00B40D9D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Retroperitoneal</w:t>
            </w:r>
          </w:p>
        </w:tc>
        <w:tc>
          <w:tcPr>
            <w:tcW w:w="2551" w:type="dxa"/>
            <w:noWrap/>
          </w:tcPr>
          <w:p w14:paraId="16D45C9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552" w:type="dxa"/>
            <w:noWrap/>
          </w:tcPr>
          <w:p w14:paraId="6BF17F2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4</w:t>
            </w:r>
          </w:p>
        </w:tc>
      </w:tr>
      <w:tr w:rsidR="002C2B6C" w:rsidRPr="002066F4" w14:paraId="3BFA6A9B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22D4D835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　</w:t>
            </w: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Neck</w:t>
            </w:r>
          </w:p>
        </w:tc>
        <w:tc>
          <w:tcPr>
            <w:tcW w:w="2551" w:type="dxa"/>
            <w:noWrap/>
            <w:hideMark/>
          </w:tcPr>
          <w:p w14:paraId="5A773993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552" w:type="dxa"/>
            <w:noWrap/>
            <w:hideMark/>
          </w:tcPr>
          <w:p w14:paraId="2AE8B1D1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12</w:t>
            </w:r>
          </w:p>
        </w:tc>
      </w:tr>
      <w:tr w:rsidR="002C2B6C" w:rsidRPr="002066F4" w14:paraId="5CE5E56D" w14:textId="77777777" w:rsidTr="00B40D9D">
        <w:trPr>
          <w:gridAfter w:val="1"/>
          <w:wAfter w:w="850" w:type="dxa"/>
          <w:trHeight w:val="360"/>
        </w:trPr>
        <w:tc>
          <w:tcPr>
            <w:tcW w:w="7905" w:type="dxa"/>
            <w:gridSpan w:val="3"/>
            <w:noWrap/>
            <w:hideMark/>
          </w:tcPr>
          <w:p w14:paraId="10D88152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F561B6">
              <w:rPr>
                <w:rFonts w:ascii="Times New Roman" w:eastAsia="ＭＳ Ｐゴシック" w:hAnsi="Times New Roman" w:cs="Times New Roman"/>
                <w:b/>
                <w:i/>
                <w:iCs/>
                <w:color w:val="000000"/>
                <w:kern w:val="0"/>
                <w:szCs w:val="20"/>
              </w:rPr>
              <w:t>CTNNB1</w:t>
            </w: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 xml:space="preserve"> mutation (n= 154)</w:t>
            </w:r>
          </w:p>
        </w:tc>
      </w:tr>
      <w:tr w:rsidR="002C2B6C" w:rsidRPr="002066F4" w14:paraId="18EFF5F0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7A9F811A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 T41A</w:t>
            </w:r>
          </w:p>
        </w:tc>
        <w:tc>
          <w:tcPr>
            <w:tcW w:w="2551" w:type="dxa"/>
            <w:noWrap/>
            <w:hideMark/>
          </w:tcPr>
          <w:p w14:paraId="5428C1F9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2552" w:type="dxa"/>
            <w:noWrap/>
            <w:hideMark/>
          </w:tcPr>
          <w:p w14:paraId="3AA64D4A" w14:textId="5E7B8691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  <w:r w:rsidR="006E6D86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</w:t>
            </w:r>
          </w:p>
        </w:tc>
      </w:tr>
      <w:tr w:rsidR="002C2B6C" w:rsidRPr="002066F4" w14:paraId="2744AEE2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48BABAC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 T41I</w:t>
            </w:r>
          </w:p>
        </w:tc>
        <w:tc>
          <w:tcPr>
            <w:tcW w:w="2551" w:type="dxa"/>
            <w:noWrap/>
            <w:hideMark/>
          </w:tcPr>
          <w:p w14:paraId="3E9D104E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552" w:type="dxa"/>
            <w:noWrap/>
            <w:hideMark/>
          </w:tcPr>
          <w:p w14:paraId="2A876544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</w:tr>
      <w:tr w:rsidR="002C2B6C" w:rsidRPr="002066F4" w14:paraId="35982AD2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10F5CB07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 S45F</w:t>
            </w:r>
          </w:p>
        </w:tc>
        <w:tc>
          <w:tcPr>
            <w:tcW w:w="2551" w:type="dxa"/>
            <w:noWrap/>
            <w:hideMark/>
          </w:tcPr>
          <w:p w14:paraId="407A847D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552" w:type="dxa"/>
            <w:noWrap/>
            <w:hideMark/>
          </w:tcPr>
          <w:p w14:paraId="37398B0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11</w:t>
            </w:r>
          </w:p>
        </w:tc>
      </w:tr>
      <w:tr w:rsidR="002C2B6C" w:rsidRPr="002066F4" w14:paraId="11814B03" w14:textId="77777777" w:rsidTr="00B40D9D">
        <w:trPr>
          <w:gridAfter w:val="1"/>
          <w:wAfter w:w="850" w:type="dxa"/>
          <w:trHeight w:val="360"/>
        </w:trPr>
        <w:tc>
          <w:tcPr>
            <w:tcW w:w="2802" w:type="dxa"/>
            <w:noWrap/>
            <w:hideMark/>
          </w:tcPr>
          <w:p w14:paraId="29AF7D80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 S45P</w:t>
            </w:r>
          </w:p>
        </w:tc>
        <w:tc>
          <w:tcPr>
            <w:tcW w:w="2551" w:type="dxa"/>
            <w:noWrap/>
            <w:hideMark/>
          </w:tcPr>
          <w:p w14:paraId="4C6E6EB7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552" w:type="dxa"/>
            <w:noWrap/>
            <w:hideMark/>
          </w:tcPr>
          <w:p w14:paraId="439A4CCE" w14:textId="68AB953D" w:rsidR="002C2B6C" w:rsidRPr="002066F4" w:rsidRDefault="006E6D86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</w:tr>
      <w:tr w:rsidR="002C2B6C" w:rsidRPr="002066F4" w14:paraId="410F8456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28277334" w14:textId="77777777" w:rsidR="002C2B6C" w:rsidRPr="002066F4" w:rsidRDefault="002C2B6C" w:rsidP="00B40D9D">
            <w:pPr>
              <w:widowControl/>
              <w:ind w:firstLineChars="150" w:firstLine="36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H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36P</w:t>
            </w:r>
          </w:p>
        </w:tc>
        <w:tc>
          <w:tcPr>
            <w:tcW w:w="2551" w:type="dxa"/>
            <w:noWrap/>
          </w:tcPr>
          <w:p w14:paraId="0C7B65D0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552" w:type="dxa"/>
            <w:noWrap/>
          </w:tcPr>
          <w:p w14:paraId="74FDA0D2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</w:p>
        </w:tc>
      </w:tr>
      <w:tr w:rsidR="002C2B6C" w:rsidRPr="002066F4" w14:paraId="32C0D1B6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  <w:hideMark/>
          </w:tcPr>
          <w:p w14:paraId="0B54AE63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2066F4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 Wild type</w:t>
            </w:r>
          </w:p>
        </w:tc>
        <w:tc>
          <w:tcPr>
            <w:tcW w:w="2551" w:type="dxa"/>
            <w:noWrap/>
            <w:hideMark/>
          </w:tcPr>
          <w:p w14:paraId="4AB2C8F5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552" w:type="dxa"/>
            <w:noWrap/>
            <w:hideMark/>
          </w:tcPr>
          <w:p w14:paraId="47D4334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22</w:t>
            </w:r>
          </w:p>
        </w:tc>
      </w:tr>
      <w:tr w:rsidR="002C2B6C" w:rsidRPr="007B5A92" w14:paraId="0FB3E8D1" w14:textId="77777777" w:rsidTr="00B40D9D">
        <w:trPr>
          <w:gridAfter w:val="1"/>
          <w:wAfter w:w="850" w:type="dxa"/>
          <w:trHeight w:val="85"/>
        </w:trPr>
        <w:tc>
          <w:tcPr>
            <w:tcW w:w="7905" w:type="dxa"/>
            <w:gridSpan w:val="3"/>
            <w:noWrap/>
          </w:tcPr>
          <w:p w14:paraId="2A3A0A8F" w14:textId="77777777" w:rsidR="002C2B6C" w:rsidRPr="007B5A9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7B5A92">
              <w:rPr>
                <w:rFonts w:ascii="Century" w:eastAsia="ＭＳ Ｐゴシック" w:hAnsi="Century" w:cs="Times New Roman"/>
                <w:b/>
                <w:bCs/>
                <w:color w:val="000000"/>
                <w:kern w:val="0"/>
                <w:szCs w:val="20"/>
              </w:rPr>
              <w:t>Drug administration</w:t>
            </w:r>
          </w:p>
        </w:tc>
      </w:tr>
      <w:tr w:rsidR="002C2B6C" w:rsidRPr="002066F4" w14:paraId="0D5B82D1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03F75DBD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COX-2 inhibitor</w:t>
            </w:r>
          </w:p>
        </w:tc>
        <w:tc>
          <w:tcPr>
            <w:tcW w:w="2551" w:type="dxa"/>
            <w:noWrap/>
          </w:tcPr>
          <w:p w14:paraId="43D3DDE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552" w:type="dxa"/>
            <w:noWrap/>
          </w:tcPr>
          <w:p w14:paraId="31F489E9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</w:t>
            </w:r>
          </w:p>
        </w:tc>
      </w:tr>
      <w:tr w:rsidR="002C2B6C" w:rsidRPr="002066F4" w14:paraId="1BF59118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0AB6573B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Tranilast</w:t>
            </w:r>
            <w:proofErr w:type="spellEnd"/>
          </w:p>
        </w:tc>
        <w:tc>
          <w:tcPr>
            <w:tcW w:w="2551" w:type="dxa"/>
            <w:noWrap/>
          </w:tcPr>
          <w:p w14:paraId="103D3AF8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552" w:type="dxa"/>
            <w:noWrap/>
          </w:tcPr>
          <w:p w14:paraId="180BE8FB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</w:p>
        </w:tc>
      </w:tr>
      <w:tr w:rsidR="002C2B6C" w:rsidRPr="002066F4" w14:paraId="686CF766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36CC0A21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Tamoxifen</w:t>
            </w:r>
          </w:p>
        </w:tc>
        <w:tc>
          <w:tcPr>
            <w:tcW w:w="2551" w:type="dxa"/>
            <w:noWrap/>
          </w:tcPr>
          <w:p w14:paraId="4CAD679C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552" w:type="dxa"/>
            <w:noWrap/>
          </w:tcPr>
          <w:p w14:paraId="336C9A6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2</w:t>
            </w:r>
          </w:p>
        </w:tc>
      </w:tr>
      <w:tr w:rsidR="002C2B6C" w:rsidRPr="002066F4" w14:paraId="2968B521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375BFFE9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 None</w:t>
            </w:r>
          </w:p>
        </w:tc>
        <w:tc>
          <w:tcPr>
            <w:tcW w:w="2551" w:type="dxa"/>
            <w:noWrap/>
          </w:tcPr>
          <w:p w14:paraId="5F75712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552" w:type="dxa"/>
            <w:noWrap/>
          </w:tcPr>
          <w:p w14:paraId="3782A109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</w:p>
        </w:tc>
      </w:tr>
      <w:tr w:rsidR="002C2B6C" w:rsidRPr="002066F4" w14:paraId="705D3588" w14:textId="77777777" w:rsidTr="00B40D9D">
        <w:trPr>
          <w:gridAfter w:val="1"/>
          <w:wAfter w:w="850" w:type="dxa"/>
          <w:trHeight w:val="85"/>
        </w:trPr>
        <w:tc>
          <w:tcPr>
            <w:tcW w:w="7905" w:type="dxa"/>
            <w:gridSpan w:val="3"/>
            <w:noWrap/>
          </w:tcPr>
          <w:p w14:paraId="30F98B2E" w14:textId="77777777" w:rsidR="002C2B6C" w:rsidRPr="002D29A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2D29A6"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Cs w:val="20"/>
              </w:rPr>
              <w:t>R</w:t>
            </w:r>
            <w:r w:rsidRPr="002D29A6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  <w:t>ECIST</w:t>
            </w: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(n = 156)</w:t>
            </w:r>
          </w:p>
        </w:tc>
      </w:tr>
      <w:tr w:rsidR="002C2B6C" w:rsidRPr="002066F4" w14:paraId="3963AF5F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42DB89BC" w14:textId="77777777" w:rsidR="002C2B6C" w:rsidRDefault="002C2B6C" w:rsidP="00B40D9D">
            <w:pPr>
              <w:widowControl/>
              <w:ind w:firstLineChars="100" w:firstLine="24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C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</w:t>
            </w:r>
          </w:p>
        </w:tc>
        <w:tc>
          <w:tcPr>
            <w:tcW w:w="2551" w:type="dxa"/>
            <w:noWrap/>
          </w:tcPr>
          <w:p w14:paraId="7B3FB75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552" w:type="dxa"/>
            <w:noWrap/>
          </w:tcPr>
          <w:p w14:paraId="5669F187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</w:tr>
      <w:tr w:rsidR="002C2B6C" w:rsidRPr="002066F4" w14:paraId="1724D4A1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404B957F" w14:textId="77777777" w:rsidR="002C2B6C" w:rsidRDefault="002C2B6C" w:rsidP="00B40D9D">
            <w:pPr>
              <w:widowControl/>
              <w:ind w:firstLineChars="100" w:firstLine="24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PR</w:t>
            </w:r>
          </w:p>
        </w:tc>
        <w:tc>
          <w:tcPr>
            <w:tcW w:w="2551" w:type="dxa"/>
            <w:noWrap/>
          </w:tcPr>
          <w:p w14:paraId="2EB2F5A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552" w:type="dxa"/>
            <w:noWrap/>
          </w:tcPr>
          <w:p w14:paraId="2286598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</w:p>
        </w:tc>
      </w:tr>
      <w:tr w:rsidR="002C2B6C" w:rsidRPr="002066F4" w14:paraId="5D30B71C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7AFDD663" w14:textId="77777777" w:rsidR="002C2B6C" w:rsidRDefault="002C2B6C" w:rsidP="00B40D9D">
            <w:pPr>
              <w:widowControl/>
              <w:ind w:firstLineChars="100" w:firstLine="24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D</w:t>
            </w:r>
          </w:p>
        </w:tc>
        <w:tc>
          <w:tcPr>
            <w:tcW w:w="2551" w:type="dxa"/>
            <w:noWrap/>
          </w:tcPr>
          <w:p w14:paraId="7716931D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552" w:type="dxa"/>
            <w:noWrap/>
          </w:tcPr>
          <w:p w14:paraId="3816C92E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41</w:t>
            </w:r>
          </w:p>
        </w:tc>
      </w:tr>
      <w:tr w:rsidR="002C2B6C" w:rsidRPr="002066F4" w14:paraId="77A6088E" w14:textId="77777777" w:rsidTr="00B40D9D">
        <w:trPr>
          <w:gridAfter w:val="1"/>
          <w:wAfter w:w="850" w:type="dxa"/>
          <w:trHeight w:val="85"/>
        </w:trPr>
        <w:tc>
          <w:tcPr>
            <w:tcW w:w="2802" w:type="dxa"/>
            <w:noWrap/>
          </w:tcPr>
          <w:p w14:paraId="30ED9F5D" w14:textId="77777777" w:rsidR="002C2B6C" w:rsidRDefault="002C2B6C" w:rsidP="00B40D9D">
            <w:pPr>
              <w:widowControl/>
              <w:ind w:firstLineChars="100" w:firstLine="24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D</w:t>
            </w:r>
          </w:p>
        </w:tc>
        <w:tc>
          <w:tcPr>
            <w:tcW w:w="2551" w:type="dxa"/>
            <w:noWrap/>
          </w:tcPr>
          <w:p w14:paraId="270785BC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552" w:type="dxa"/>
            <w:noWrap/>
          </w:tcPr>
          <w:p w14:paraId="66A233B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44</w:t>
            </w:r>
          </w:p>
        </w:tc>
      </w:tr>
    </w:tbl>
    <w:p w14:paraId="37A32812" w14:textId="77777777" w:rsidR="002C2B6C" w:rsidRDefault="002C2B6C" w:rsidP="006D30D2">
      <w:r>
        <w:rPr>
          <w:rFonts w:hint="eastAsia"/>
        </w:rPr>
        <w:t>C</w:t>
      </w:r>
      <w:r>
        <w:t xml:space="preserve">R; complete remission, PR; partial remission, SD; stable disease, PD; </w:t>
      </w:r>
      <w:r>
        <w:lastRenderedPageBreak/>
        <w:t xml:space="preserve">progressive disease </w:t>
      </w:r>
    </w:p>
    <w:tbl>
      <w:tblPr>
        <w:tblStyle w:val="af0"/>
        <w:tblpPr w:leftFromText="142" w:rightFromText="142" w:vertAnchor="page" w:tblpY="2130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4"/>
        <w:gridCol w:w="1559"/>
        <w:gridCol w:w="1134"/>
        <w:gridCol w:w="1134"/>
        <w:gridCol w:w="1701"/>
        <w:gridCol w:w="142"/>
      </w:tblGrid>
      <w:tr w:rsidR="002C2B6C" w:rsidRPr="002066F4" w14:paraId="3A9E99BD" w14:textId="77777777" w:rsidTr="00B40D9D">
        <w:trPr>
          <w:gridAfter w:val="1"/>
          <w:wAfter w:w="142" w:type="dxa"/>
          <w:trHeight w:val="360"/>
        </w:trPr>
        <w:tc>
          <w:tcPr>
            <w:tcW w:w="8080" w:type="dxa"/>
            <w:gridSpan w:val="6"/>
          </w:tcPr>
          <w:p w14:paraId="09451761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  <w:t>able 2   Univariate analysis of factors associated with tumor progression</w:t>
            </w:r>
          </w:p>
        </w:tc>
      </w:tr>
      <w:tr w:rsidR="002C2B6C" w14:paraId="2EEE3537" w14:textId="77777777" w:rsidTr="00B40D9D">
        <w:trPr>
          <w:trHeight w:val="600"/>
        </w:trPr>
        <w:tc>
          <w:tcPr>
            <w:tcW w:w="2518" w:type="dxa"/>
            <w:tcBorders>
              <w:top w:val="single" w:sz="12" w:space="0" w:color="auto"/>
              <w:bottom w:val="single" w:sz="12" w:space="0" w:color="auto"/>
            </w:tcBorders>
          </w:tcPr>
          <w:p w14:paraId="717CB5A8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Factor</w:t>
            </w:r>
          </w:p>
        </w:tc>
        <w:tc>
          <w:tcPr>
            <w:tcW w:w="1593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851F19B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AE9FA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Non-PD</w:t>
            </w:r>
          </w:p>
          <w:p w14:paraId="782F830F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1C3DBE5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PD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1D7CD5C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 value</w:t>
            </w:r>
          </w:p>
        </w:tc>
      </w:tr>
      <w:tr w:rsidR="002C2B6C" w:rsidRPr="005B59A3" w14:paraId="64D73C9B" w14:textId="77777777" w:rsidTr="00B40D9D">
        <w:trPr>
          <w:trHeight w:val="360"/>
        </w:trPr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14:paraId="037C3CF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  <w:hideMark/>
          </w:tcPr>
          <w:p w14:paraId="503AF21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hideMark/>
          </w:tcPr>
          <w:p w14:paraId="0065746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hideMark/>
          </w:tcPr>
          <w:p w14:paraId="4F307C4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14:paraId="121C5AE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0.14</w:t>
            </w:r>
          </w:p>
        </w:tc>
      </w:tr>
      <w:tr w:rsidR="002C2B6C" w:rsidRPr="005B59A3" w14:paraId="4120D313" w14:textId="77777777" w:rsidTr="00B40D9D">
        <w:trPr>
          <w:trHeight w:val="360"/>
        </w:trPr>
        <w:tc>
          <w:tcPr>
            <w:tcW w:w="2552" w:type="dxa"/>
            <w:gridSpan w:val="2"/>
          </w:tcPr>
          <w:p w14:paraId="303D027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2F94683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1134" w:type="dxa"/>
            <w:noWrap/>
            <w:hideMark/>
          </w:tcPr>
          <w:p w14:paraId="6B700AA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1134" w:type="dxa"/>
            <w:noWrap/>
            <w:hideMark/>
          </w:tcPr>
          <w:p w14:paraId="4454C93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843" w:type="dxa"/>
            <w:gridSpan w:val="2"/>
          </w:tcPr>
          <w:p w14:paraId="03B7E6E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7D8FFFF" w14:textId="77777777" w:rsidTr="00B40D9D">
        <w:trPr>
          <w:trHeight w:val="360"/>
        </w:trPr>
        <w:tc>
          <w:tcPr>
            <w:tcW w:w="2552" w:type="dxa"/>
            <w:gridSpan w:val="2"/>
          </w:tcPr>
          <w:p w14:paraId="234E667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>A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ge</w:t>
            </w:r>
          </w:p>
        </w:tc>
        <w:tc>
          <w:tcPr>
            <w:tcW w:w="1559" w:type="dxa"/>
            <w:noWrap/>
          </w:tcPr>
          <w:p w14:paraId="11BE49B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  <w:u w:val="single"/>
              </w:rPr>
              <w:t>&lt;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C1E9A7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1134" w:type="dxa"/>
            <w:noWrap/>
            <w:hideMark/>
          </w:tcPr>
          <w:p w14:paraId="4D18AEC8" w14:textId="77777777" w:rsidR="002C2B6C" w:rsidRPr="00BB7E1F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BB7E1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32</w:t>
            </w:r>
          </w:p>
        </w:tc>
        <w:tc>
          <w:tcPr>
            <w:tcW w:w="1843" w:type="dxa"/>
            <w:gridSpan w:val="2"/>
          </w:tcPr>
          <w:p w14:paraId="46F6098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14</w:t>
            </w:r>
          </w:p>
        </w:tc>
      </w:tr>
      <w:tr w:rsidR="002C2B6C" w:rsidRPr="005B59A3" w14:paraId="4A1985BF" w14:textId="77777777" w:rsidTr="00B40D9D">
        <w:trPr>
          <w:trHeight w:val="360"/>
        </w:trPr>
        <w:tc>
          <w:tcPr>
            <w:tcW w:w="2552" w:type="dxa"/>
            <w:gridSpan w:val="2"/>
          </w:tcPr>
          <w:p w14:paraId="0AE1C61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127800E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&gt;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34" w:type="dxa"/>
            <w:noWrap/>
          </w:tcPr>
          <w:p w14:paraId="20C81E8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1134" w:type="dxa"/>
            <w:noWrap/>
          </w:tcPr>
          <w:p w14:paraId="3848BF45" w14:textId="77777777" w:rsidR="002C2B6C" w:rsidRPr="00BB7E1F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BB7E1F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36</w:t>
            </w:r>
          </w:p>
        </w:tc>
        <w:tc>
          <w:tcPr>
            <w:tcW w:w="1843" w:type="dxa"/>
            <w:gridSpan w:val="2"/>
          </w:tcPr>
          <w:p w14:paraId="59DE8EC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14B2B869" w14:textId="77777777" w:rsidTr="00B40D9D">
        <w:trPr>
          <w:trHeight w:val="360"/>
        </w:trPr>
        <w:tc>
          <w:tcPr>
            <w:tcW w:w="2552" w:type="dxa"/>
            <w:gridSpan w:val="2"/>
          </w:tcPr>
          <w:p w14:paraId="502CD57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1559" w:type="dxa"/>
            <w:noWrap/>
          </w:tcPr>
          <w:p w14:paraId="63061157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9047C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&lt; 64mm</w:t>
            </w:r>
          </w:p>
        </w:tc>
        <w:tc>
          <w:tcPr>
            <w:tcW w:w="1134" w:type="dxa"/>
            <w:noWrap/>
          </w:tcPr>
          <w:p w14:paraId="7AD43202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39</w:t>
            </w:r>
          </w:p>
        </w:tc>
        <w:tc>
          <w:tcPr>
            <w:tcW w:w="1134" w:type="dxa"/>
            <w:noWrap/>
          </w:tcPr>
          <w:p w14:paraId="398F7D26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9047C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3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8</w:t>
            </w:r>
          </w:p>
        </w:tc>
        <w:tc>
          <w:tcPr>
            <w:tcW w:w="1843" w:type="dxa"/>
            <w:gridSpan w:val="2"/>
          </w:tcPr>
          <w:p w14:paraId="50C0EF8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.15</w:t>
            </w:r>
          </w:p>
        </w:tc>
      </w:tr>
      <w:tr w:rsidR="002C2B6C" w:rsidRPr="005B59A3" w14:paraId="54993B2B" w14:textId="77777777" w:rsidTr="00B40D9D">
        <w:trPr>
          <w:trHeight w:val="360"/>
        </w:trPr>
        <w:tc>
          <w:tcPr>
            <w:tcW w:w="2552" w:type="dxa"/>
            <w:gridSpan w:val="2"/>
          </w:tcPr>
          <w:p w14:paraId="275952D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28CC9D09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9047C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&gt; 64mm</w:t>
            </w:r>
          </w:p>
        </w:tc>
        <w:tc>
          <w:tcPr>
            <w:tcW w:w="1134" w:type="dxa"/>
            <w:noWrap/>
          </w:tcPr>
          <w:p w14:paraId="4CB13750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49</w:t>
            </w:r>
          </w:p>
        </w:tc>
        <w:tc>
          <w:tcPr>
            <w:tcW w:w="1134" w:type="dxa"/>
            <w:noWrap/>
          </w:tcPr>
          <w:p w14:paraId="45A3D81F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9047C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3</w:t>
            </w: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0</w:t>
            </w:r>
          </w:p>
        </w:tc>
        <w:tc>
          <w:tcPr>
            <w:tcW w:w="1843" w:type="dxa"/>
            <w:gridSpan w:val="2"/>
          </w:tcPr>
          <w:p w14:paraId="39A6F1D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4B9A2FEC" w14:textId="77777777" w:rsidTr="00B40D9D">
        <w:trPr>
          <w:trHeight w:val="360"/>
        </w:trPr>
        <w:tc>
          <w:tcPr>
            <w:tcW w:w="2552" w:type="dxa"/>
            <w:gridSpan w:val="2"/>
          </w:tcPr>
          <w:p w14:paraId="157FCDF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>P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rimary / Recurrent</w:t>
            </w:r>
          </w:p>
        </w:tc>
        <w:tc>
          <w:tcPr>
            <w:tcW w:w="1559" w:type="dxa"/>
            <w:noWrap/>
            <w:hideMark/>
          </w:tcPr>
          <w:p w14:paraId="630C70E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Primary</w:t>
            </w:r>
          </w:p>
        </w:tc>
        <w:tc>
          <w:tcPr>
            <w:tcW w:w="1134" w:type="dxa"/>
            <w:noWrap/>
            <w:hideMark/>
          </w:tcPr>
          <w:p w14:paraId="6F549D1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1134" w:type="dxa"/>
          </w:tcPr>
          <w:p w14:paraId="1C1B84A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1843" w:type="dxa"/>
            <w:gridSpan w:val="2"/>
          </w:tcPr>
          <w:p w14:paraId="66BBBEF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47</w:t>
            </w:r>
          </w:p>
        </w:tc>
      </w:tr>
      <w:tr w:rsidR="002C2B6C" w:rsidRPr="005B59A3" w14:paraId="1533BEE6" w14:textId="77777777" w:rsidTr="00B40D9D">
        <w:trPr>
          <w:trHeight w:val="360"/>
        </w:trPr>
        <w:tc>
          <w:tcPr>
            <w:tcW w:w="2552" w:type="dxa"/>
            <w:gridSpan w:val="2"/>
          </w:tcPr>
          <w:p w14:paraId="752D45E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64E0831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Recurrent</w:t>
            </w:r>
          </w:p>
        </w:tc>
        <w:tc>
          <w:tcPr>
            <w:tcW w:w="1134" w:type="dxa"/>
            <w:noWrap/>
            <w:hideMark/>
          </w:tcPr>
          <w:p w14:paraId="1411FC1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1134" w:type="dxa"/>
          </w:tcPr>
          <w:p w14:paraId="11001BE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843" w:type="dxa"/>
            <w:gridSpan w:val="2"/>
          </w:tcPr>
          <w:p w14:paraId="4C3B2CD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C0BC267" w14:textId="77777777" w:rsidTr="00B40D9D">
        <w:trPr>
          <w:trHeight w:val="360"/>
        </w:trPr>
        <w:tc>
          <w:tcPr>
            <w:tcW w:w="2552" w:type="dxa"/>
            <w:gridSpan w:val="2"/>
          </w:tcPr>
          <w:p w14:paraId="7D2F370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Site (Neck/Other)</w:t>
            </w:r>
          </w:p>
        </w:tc>
        <w:tc>
          <w:tcPr>
            <w:tcW w:w="1559" w:type="dxa"/>
            <w:noWrap/>
            <w:hideMark/>
          </w:tcPr>
          <w:p w14:paraId="175EC73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Neck</w:t>
            </w:r>
          </w:p>
        </w:tc>
        <w:tc>
          <w:tcPr>
            <w:tcW w:w="1134" w:type="dxa"/>
            <w:noWrap/>
            <w:hideMark/>
          </w:tcPr>
          <w:p w14:paraId="2A0E0B8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7DE40B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843" w:type="dxa"/>
            <w:gridSpan w:val="2"/>
          </w:tcPr>
          <w:p w14:paraId="2465AF8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41</w:t>
            </w:r>
          </w:p>
        </w:tc>
      </w:tr>
      <w:tr w:rsidR="002C2B6C" w:rsidRPr="005B59A3" w14:paraId="110697C7" w14:textId="77777777" w:rsidTr="00B40D9D">
        <w:trPr>
          <w:trHeight w:val="360"/>
        </w:trPr>
        <w:tc>
          <w:tcPr>
            <w:tcW w:w="2552" w:type="dxa"/>
            <w:gridSpan w:val="2"/>
          </w:tcPr>
          <w:p w14:paraId="1A2DECF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6EE9A49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Other</w:t>
            </w:r>
          </w:p>
        </w:tc>
        <w:tc>
          <w:tcPr>
            <w:tcW w:w="1134" w:type="dxa"/>
            <w:noWrap/>
            <w:hideMark/>
          </w:tcPr>
          <w:p w14:paraId="145CFAC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4E0E1CF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1843" w:type="dxa"/>
            <w:gridSpan w:val="2"/>
          </w:tcPr>
          <w:p w14:paraId="0E7A9DD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2017AB14" w14:textId="77777777" w:rsidTr="00B40D9D">
        <w:trPr>
          <w:trHeight w:val="360"/>
        </w:trPr>
        <w:tc>
          <w:tcPr>
            <w:tcW w:w="2552" w:type="dxa"/>
            <w:gridSpan w:val="2"/>
          </w:tcPr>
          <w:p w14:paraId="44F9702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Site (Extremity/Other)</w:t>
            </w:r>
          </w:p>
        </w:tc>
        <w:tc>
          <w:tcPr>
            <w:tcW w:w="1559" w:type="dxa"/>
            <w:noWrap/>
            <w:hideMark/>
          </w:tcPr>
          <w:p w14:paraId="304F7CB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Extr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e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mity</w:t>
            </w:r>
          </w:p>
        </w:tc>
        <w:tc>
          <w:tcPr>
            <w:tcW w:w="1134" w:type="dxa"/>
            <w:noWrap/>
            <w:hideMark/>
          </w:tcPr>
          <w:p w14:paraId="7470C42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1134" w:type="dxa"/>
            <w:noWrap/>
            <w:hideMark/>
          </w:tcPr>
          <w:p w14:paraId="2521410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1843" w:type="dxa"/>
            <w:gridSpan w:val="2"/>
          </w:tcPr>
          <w:p w14:paraId="07C8094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.11</w:t>
            </w:r>
          </w:p>
        </w:tc>
      </w:tr>
      <w:tr w:rsidR="002C2B6C" w:rsidRPr="005B59A3" w14:paraId="531F29C9" w14:textId="77777777" w:rsidTr="00B40D9D">
        <w:trPr>
          <w:trHeight w:val="360"/>
        </w:trPr>
        <w:tc>
          <w:tcPr>
            <w:tcW w:w="2552" w:type="dxa"/>
            <w:gridSpan w:val="2"/>
          </w:tcPr>
          <w:p w14:paraId="470AD50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059BB20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O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ther</w:t>
            </w:r>
          </w:p>
        </w:tc>
        <w:tc>
          <w:tcPr>
            <w:tcW w:w="1134" w:type="dxa"/>
            <w:noWrap/>
            <w:hideMark/>
          </w:tcPr>
          <w:p w14:paraId="4108B43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1134" w:type="dxa"/>
            <w:noWrap/>
            <w:hideMark/>
          </w:tcPr>
          <w:p w14:paraId="05F78D3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1843" w:type="dxa"/>
            <w:gridSpan w:val="2"/>
          </w:tcPr>
          <w:p w14:paraId="04F2010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4B157C5" w14:textId="77777777" w:rsidTr="00B40D9D">
        <w:trPr>
          <w:trHeight w:val="360"/>
        </w:trPr>
        <w:tc>
          <w:tcPr>
            <w:tcW w:w="2552" w:type="dxa"/>
            <w:gridSpan w:val="2"/>
          </w:tcPr>
          <w:p w14:paraId="6D92EA9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F561B6">
              <w:rPr>
                <w:rFonts w:ascii="Times New Roman" w:eastAsia="ＭＳ Ｐゴシック" w:hAnsi="Times New Roman" w:cs="Times New Roman"/>
                <w:b/>
                <w:i/>
                <w:iCs/>
                <w:color w:val="000000"/>
                <w:kern w:val="0"/>
                <w:szCs w:val="20"/>
              </w:rPr>
              <w:t xml:space="preserve">CTNNB1 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mutation</w:t>
            </w:r>
          </w:p>
        </w:tc>
        <w:tc>
          <w:tcPr>
            <w:tcW w:w="1559" w:type="dxa"/>
            <w:noWrap/>
          </w:tcPr>
          <w:p w14:paraId="383EBC9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S45F</w:t>
            </w:r>
          </w:p>
        </w:tc>
        <w:tc>
          <w:tcPr>
            <w:tcW w:w="1134" w:type="dxa"/>
            <w:noWrap/>
          </w:tcPr>
          <w:p w14:paraId="59D67C0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134" w:type="dxa"/>
            <w:noWrap/>
          </w:tcPr>
          <w:p w14:paraId="1460B35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843" w:type="dxa"/>
            <w:gridSpan w:val="2"/>
          </w:tcPr>
          <w:p w14:paraId="5CCDF80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19</w:t>
            </w:r>
          </w:p>
        </w:tc>
      </w:tr>
      <w:tr w:rsidR="002C2B6C" w:rsidRPr="005B59A3" w14:paraId="62D9F484" w14:textId="77777777" w:rsidTr="00B40D9D">
        <w:trPr>
          <w:trHeight w:val="360"/>
        </w:trPr>
        <w:tc>
          <w:tcPr>
            <w:tcW w:w="2552" w:type="dxa"/>
            <w:gridSpan w:val="2"/>
          </w:tcPr>
          <w:p w14:paraId="02810CF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(n = 1</w:t>
            </w: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43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2BDC196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Other</w:t>
            </w:r>
          </w:p>
        </w:tc>
        <w:tc>
          <w:tcPr>
            <w:tcW w:w="1134" w:type="dxa"/>
            <w:noWrap/>
            <w:hideMark/>
          </w:tcPr>
          <w:p w14:paraId="35C6856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1134" w:type="dxa"/>
            <w:noWrap/>
            <w:hideMark/>
          </w:tcPr>
          <w:p w14:paraId="1BF928E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1843" w:type="dxa"/>
            <w:gridSpan w:val="2"/>
          </w:tcPr>
          <w:p w14:paraId="40A3B16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196A9700" w14:textId="77777777" w:rsidTr="00B40D9D">
        <w:trPr>
          <w:trHeight w:val="360"/>
        </w:trPr>
        <w:tc>
          <w:tcPr>
            <w:tcW w:w="2552" w:type="dxa"/>
            <w:gridSpan w:val="2"/>
          </w:tcPr>
          <w:p w14:paraId="5E8650F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>D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rug administration</w:t>
            </w:r>
          </w:p>
        </w:tc>
        <w:tc>
          <w:tcPr>
            <w:tcW w:w="1559" w:type="dxa"/>
            <w:noWrap/>
            <w:hideMark/>
          </w:tcPr>
          <w:p w14:paraId="61DC9B2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Presence</w:t>
            </w:r>
          </w:p>
        </w:tc>
        <w:tc>
          <w:tcPr>
            <w:tcW w:w="1134" w:type="dxa"/>
          </w:tcPr>
          <w:p w14:paraId="6738D9F8" w14:textId="77777777" w:rsidR="002C2B6C" w:rsidRPr="005B59A3" w:rsidRDefault="002C2B6C" w:rsidP="00B40D9D">
            <w:pPr>
              <w:widowControl/>
              <w:ind w:firstLineChars="150" w:firstLine="36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1134" w:type="dxa"/>
          </w:tcPr>
          <w:p w14:paraId="0B0EDEC8" w14:textId="77777777" w:rsidR="002C2B6C" w:rsidRPr="005B59A3" w:rsidRDefault="002C2B6C" w:rsidP="00B40D9D">
            <w:pPr>
              <w:widowControl/>
              <w:ind w:firstLineChars="150" w:firstLine="360"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1843" w:type="dxa"/>
            <w:gridSpan w:val="2"/>
          </w:tcPr>
          <w:p w14:paraId="5485506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26</w:t>
            </w:r>
          </w:p>
        </w:tc>
      </w:tr>
      <w:tr w:rsidR="002C2B6C" w:rsidRPr="005B59A3" w14:paraId="31CFDF1D" w14:textId="77777777" w:rsidTr="00B40D9D">
        <w:trPr>
          <w:trHeight w:val="360"/>
        </w:trPr>
        <w:tc>
          <w:tcPr>
            <w:tcW w:w="2552" w:type="dxa"/>
            <w:gridSpan w:val="2"/>
          </w:tcPr>
          <w:p w14:paraId="292FA01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231D319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Absence</w:t>
            </w:r>
          </w:p>
        </w:tc>
        <w:tc>
          <w:tcPr>
            <w:tcW w:w="1134" w:type="dxa"/>
            <w:noWrap/>
            <w:hideMark/>
          </w:tcPr>
          <w:p w14:paraId="3204B0F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7905F3A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843" w:type="dxa"/>
            <w:gridSpan w:val="2"/>
          </w:tcPr>
          <w:p w14:paraId="74606A0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1B146BA6" w14:textId="77777777" w:rsidTr="00B40D9D">
        <w:trPr>
          <w:trHeight w:val="360"/>
        </w:trPr>
        <w:tc>
          <w:tcPr>
            <w:tcW w:w="2552" w:type="dxa"/>
            <w:gridSpan w:val="2"/>
          </w:tcPr>
          <w:p w14:paraId="0EAF364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Conversion to AT</w:t>
            </w:r>
          </w:p>
        </w:tc>
        <w:tc>
          <w:tcPr>
            <w:tcW w:w="1559" w:type="dxa"/>
            <w:noWrap/>
          </w:tcPr>
          <w:p w14:paraId="72C1F3F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Presence</w:t>
            </w:r>
          </w:p>
        </w:tc>
        <w:tc>
          <w:tcPr>
            <w:tcW w:w="1134" w:type="dxa"/>
            <w:noWrap/>
          </w:tcPr>
          <w:p w14:paraId="15BA4BF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134" w:type="dxa"/>
            <w:noWrap/>
          </w:tcPr>
          <w:p w14:paraId="270008F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1843" w:type="dxa"/>
            <w:gridSpan w:val="2"/>
          </w:tcPr>
          <w:p w14:paraId="47657A5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&lt;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0.0001</w:t>
            </w:r>
          </w:p>
        </w:tc>
      </w:tr>
      <w:tr w:rsidR="002C2B6C" w:rsidRPr="005B59A3" w14:paraId="7F39B008" w14:textId="77777777" w:rsidTr="00B40D9D">
        <w:trPr>
          <w:trHeight w:val="360"/>
        </w:trPr>
        <w:tc>
          <w:tcPr>
            <w:tcW w:w="2552" w:type="dxa"/>
            <w:gridSpan w:val="2"/>
          </w:tcPr>
          <w:p w14:paraId="797290A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3B2520B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Absence</w:t>
            </w:r>
          </w:p>
        </w:tc>
        <w:tc>
          <w:tcPr>
            <w:tcW w:w="1134" w:type="dxa"/>
            <w:noWrap/>
          </w:tcPr>
          <w:p w14:paraId="1A655E5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6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134" w:type="dxa"/>
            <w:noWrap/>
          </w:tcPr>
          <w:p w14:paraId="3DE19A4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843" w:type="dxa"/>
            <w:gridSpan w:val="2"/>
          </w:tcPr>
          <w:p w14:paraId="12E8921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632312C6" w14:textId="77777777" w:rsidR="002C2B6C" w:rsidRDefault="002C2B6C" w:rsidP="006D30D2">
      <w:pPr>
        <w:widowControl/>
        <w:tabs>
          <w:tab w:val="left" w:pos="1275"/>
        </w:tabs>
      </w:pPr>
      <w:r>
        <w:t>AT; active treatment</w:t>
      </w:r>
    </w:p>
    <w:p w14:paraId="5394171C" w14:textId="77777777" w:rsidR="002C2B6C" w:rsidRPr="00E03CF2" w:rsidRDefault="002C2B6C" w:rsidP="006D30D2"/>
    <w:p w14:paraId="73477D90" w14:textId="77777777" w:rsidR="002C2B6C" w:rsidRPr="00E03CF2" w:rsidRDefault="002C2B6C" w:rsidP="006D30D2"/>
    <w:p w14:paraId="18A8E8D6" w14:textId="77777777" w:rsidR="002C2B6C" w:rsidRPr="00E03CF2" w:rsidRDefault="002C2B6C" w:rsidP="006D30D2"/>
    <w:p w14:paraId="22F92665" w14:textId="77777777" w:rsidR="002C2B6C" w:rsidRPr="00E03CF2" w:rsidRDefault="002C2B6C" w:rsidP="006D30D2"/>
    <w:p w14:paraId="4B42C390" w14:textId="77777777" w:rsidR="002C2B6C" w:rsidRPr="00E03CF2" w:rsidRDefault="002C2B6C" w:rsidP="006D30D2"/>
    <w:p w14:paraId="5B55411B" w14:textId="77777777" w:rsidR="002C2B6C" w:rsidRPr="00E03CF2" w:rsidRDefault="002C2B6C" w:rsidP="006D30D2"/>
    <w:p w14:paraId="70AF81D2" w14:textId="77777777" w:rsidR="002C2B6C" w:rsidRPr="00E03CF2" w:rsidRDefault="002C2B6C" w:rsidP="006D30D2"/>
    <w:p w14:paraId="18144D67" w14:textId="77777777" w:rsidR="002C2B6C" w:rsidRPr="00E03CF2" w:rsidRDefault="002C2B6C" w:rsidP="006D30D2"/>
    <w:p w14:paraId="5DEA227C" w14:textId="77777777" w:rsidR="002C2B6C" w:rsidRPr="00E03CF2" w:rsidRDefault="002C2B6C" w:rsidP="006D30D2"/>
    <w:p w14:paraId="7A39E67B" w14:textId="77777777" w:rsidR="002C2B6C" w:rsidRPr="00E03CF2" w:rsidRDefault="002C2B6C" w:rsidP="006D30D2"/>
    <w:p w14:paraId="1A4BEB0E" w14:textId="77777777" w:rsidR="002C2B6C" w:rsidRPr="00E03CF2" w:rsidRDefault="002C2B6C" w:rsidP="006D30D2"/>
    <w:p w14:paraId="6D8540FD" w14:textId="77777777" w:rsidR="002C2B6C" w:rsidRPr="00E03CF2" w:rsidRDefault="002C2B6C" w:rsidP="006D30D2"/>
    <w:p w14:paraId="2C1B2000" w14:textId="77777777" w:rsidR="002C2B6C" w:rsidRPr="00E03CF2" w:rsidRDefault="002C2B6C" w:rsidP="006D30D2"/>
    <w:p w14:paraId="27A75DAB" w14:textId="77777777" w:rsidR="002C2B6C" w:rsidRPr="00E03CF2" w:rsidRDefault="002C2B6C" w:rsidP="006D30D2">
      <w:pPr>
        <w:sectPr w:rsidR="002C2B6C" w:rsidRPr="00E03CF2" w:rsidSect="003C2E4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f0"/>
        <w:tblpPr w:leftFromText="142" w:rightFromText="142" w:vertAnchor="page" w:horzAnchor="margin" w:tblpY="915"/>
        <w:tblW w:w="16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25"/>
        <w:gridCol w:w="1559"/>
        <w:gridCol w:w="1134"/>
        <w:gridCol w:w="1134"/>
        <w:gridCol w:w="2127"/>
        <w:gridCol w:w="2127"/>
        <w:gridCol w:w="2127"/>
        <w:gridCol w:w="1133"/>
        <w:gridCol w:w="1134"/>
        <w:gridCol w:w="993"/>
      </w:tblGrid>
      <w:tr w:rsidR="002C2B6C" w:rsidRPr="002066F4" w14:paraId="7437F57B" w14:textId="77777777" w:rsidTr="00B40D9D">
        <w:trPr>
          <w:trHeight w:val="360"/>
        </w:trPr>
        <w:tc>
          <w:tcPr>
            <w:tcW w:w="2126" w:type="dxa"/>
          </w:tcPr>
          <w:p w14:paraId="5AC12F67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766" w:type="dxa"/>
            <w:gridSpan w:val="8"/>
          </w:tcPr>
          <w:p w14:paraId="40446AC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  <w:t>able 3   Univariate and multivariate analysis of factors associated with event-free survival</w:t>
            </w:r>
          </w:p>
        </w:tc>
        <w:tc>
          <w:tcPr>
            <w:tcW w:w="2127" w:type="dxa"/>
            <w:gridSpan w:val="2"/>
          </w:tcPr>
          <w:p w14:paraId="1BC1C890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C2B6C" w14:paraId="43228275" w14:textId="77777777" w:rsidTr="00B40D9D">
        <w:trPr>
          <w:gridAfter w:val="1"/>
          <w:wAfter w:w="993" w:type="dxa"/>
          <w:trHeight w:val="600"/>
        </w:trPr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21D1603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Factor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noWrap/>
            <w:hideMark/>
          </w:tcPr>
          <w:p w14:paraId="78656450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hideMark/>
          </w:tcPr>
          <w:p w14:paraId="64C649B2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n</w:t>
            </w:r>
          </w:p>
          <w:p w14:paraId="26061C97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hideMark/>
          </w:tcPr>
          <w:p w14:paraId="5383880C" w14:textId="77777777" w:rsidR="002C2B6C" w:rsidRPr="002066F4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Events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807213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U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nivariate HR</w:t>
            </w:r>
          </w:p>
          <w:p w14:paraId="4492AB5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95% CI)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49C46A25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Univariate p value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0F28EE1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ultivariate HR</w:t>
            </w:r>
          </w:p>
          <w:p w14:paraId="30431B10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95% CI)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</w:tcBorders>
          </w:tcPr>
          <w:p w14:paraId="1971F075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Multivariate p value</w:t>
            </w:r>
          </w:p>
        </w:tc>
      </w:tr>
      <w:tr w:rsidR="002C2B6C" w:rsidRPr="005B59A3" w14:paraId="6EA6B4DB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1DF3A70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1559" w:type="dxa"/>
            <w:noWrap/>
          </w:tcPr>
          <w:p w14:paraId="275CBB2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2B846C5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123CD65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42F6A84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0BA3B21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21F422E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2DECC0A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3A278DE9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0C7523A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04E4AAE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1134" w:type="dxa"/>
            <w:noWrap/>
            <w:hideMark/>
          </w:tcPr>
          <w:p w14:paraId="537C804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A53393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27" w:type="dxa"/>
          </w:tcPr>
          <w:p w14:paraId="15C760C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1.3 (0.8 – 2.2)</w:t>
            </w:r>
          </w:p>
        </w:tc>
        <w:tc>
          <w:tcPr>
            <w:tcW w:w="2127" w:type="dxa"/>
          </w:tcPr>
          <w:p w14:paraId="1CD9868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127" w:type="dxa"/>
            <w:vMerge w:val="restart"/>
          </w:tcPr>
          <w:p w14:paraId="600B55D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</w:t>
            </w:r>
          </w:p>
        </w:tc>
        <w:tc>
          <w:tcPr>
            <w:tcW w:w="2267" w:type="dxa"/>
            <w:gridSpan w:val="2"/>
          </w:tcPr>
          <w:p w14:paraId="2DE80C2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F001B61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1A7BF7A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20D819C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1134" w:type="dxa"/>
            <w:noWrap/>
            <w:hideMark/>
          </w:tcPr>
          <w:p w14:paraId="1D62DBC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74959F3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127" w:type="dxa"/>
          </w:tcPr>
          <w:p w14:paraId="2B09862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</w:tcPr>
          <w:p w14:paraId="276C4E2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vMerge/>
          </w:tcPr>
          <w:p w14:paraId="00FFDD2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72D4F67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07BF9E28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7227500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>A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ge</w:t>
            </w:r>
          </w:p>
        </w:tc>
        <w:tc>
          <w:tcPr>
            <w:tcW w:w="1559" w:type="dxa"/>
            <w:noWrap/>
          </w:tcPr>
          <w:p w14:paraId="6936C74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1134" w:type="dxa"/>
            <w:noWrap/>
          </w:tcPr>
          <w:p w14:paraId="7587F6C9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7C1370D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10DD7AD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1BBF737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1ABE37E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0E73B3A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295B6D82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5D23168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262358F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  <w:u w:val="single"/>
              </w:rPr>
              <w:t>&lt;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33</w:t>
            </w:r>
          </w:p>
        </w:tc>
        <w:tc>
          <w:tcPr>
            <w:tcW w:w="1134" w:type="dxa"/>
            <w:noWrap/>
            <w:hideMark/>
          </w:tcPr>
          <w:p w14:paraId="35199AA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24DFF9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127" w:type="dxa"/>
          </w:tcPr>
          <w:p w14:paraId="7552E2F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1.3 (0.8– 2.0)</w:t>
            </w:r>
          </w:p>
        </w:tc>
        <w:tc>
          <w:tcPr>
            <w:tcW w:w="2127" w:type="dxa"/>
          </w:tcPr>
          <w:p w14:paraId="07D96CB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127" w:type="dxa"/>
          </w:tcPr>
          <w:p w14:paraId="3B2CFD8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1.13 (0.69 – 1.83)</w:t>
            </w:r>
          </w:p>
        </w:tc>
        <w:tc>
          <w:tcPr>
            <w:tcW w:w="2267" w:type="dxa"/>
            <w:gridSpan w:val="2"/>
          </w:tcPr>
          <w:p w14:paraId="480600D9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.63</w:t>
            </w:r>
          </w:p>
        </w:tc>
      </w:tr>
      <w:tr w:rsidR="002C2B6C" w:rsidRPr="005B59A3" w14:paraId="3A55D4CB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3384E48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0C40C44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&gt;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 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134" w:type="dxa"/>
            <w:noWrap/>
          </w:tcPr>
          <w:p w14:paraId="2BB67D1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134" w:type="dxa"/>
            <w:noWrap/>
          </w:tcPr>
          <w:p w14:paraId="12EA602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3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127" w:type="dxa"/>
          </w:tcPr>
          <w:p w14:paraId="4478A9B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</w:tcPr>
          <w:p w14:paraId="6413A5A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60C5C44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267" w:type="dxa"/>
            <w:gridSpan w:val="2"/>
          </w:tcPr>
          <w:p w14:paraId="1E082A9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7531431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09D13A9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1559" w:type="dxa"/>
            <w:noWrap/>
          </w:tcPr>
          <w:p w14:paraId="3AC1EB08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3C62578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23C432FB" w14:textId="77777777" w:rsidR="002C2B6C" w:rsidRPr="009504C8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38E47A5C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3036F79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47C4F90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6A91681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1667A13F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793A93D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(n = 162)</w:t>
            </w:r>
          </w:p>
        </w:tc>
        <w:tc>
          <w:tcPr>
            <w:tcW w:w="1559" w:type="dxa"/>
            <w:noWrap/>
          </w:tcPr>
          <w:p w14:paraId="57465221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9047C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&lt; 64mm</w:t>
            </w:r>
          </w:p>
        </w:tc>
        <w:tc>
          <w:tcPr>
            <w:tcW w:w="1134" w:type="dxa"/>
            <w:noWrap/>
          </w:tcPr>
          <w:p w14:paraId="3FC9B0A7" w14:textId="77777777" w:rsidR="002C2B6C" w:rsidRPr="009504C8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79</w:t>
            </w:r>
          </w:p>
        </w:tc>
        <w:tc>
          <w:tcPr>
            <w:tcW w:w="1134" w:type="dxa"/>
            <w:noWrap/>
          </w:tcPr>
          <w:p w14:paraId="378AC96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FF0000"/>
                <w:kern w:val="0"/>
                <w:szCs w:val="20"/>
              </w:rPr>
            </w:pPr>
            <w:r w:rsidRPr="009504C8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32</w:t>
            </w:r>
          </w:p>
        </w:tc>
        <w:tc>
          <w:tcPr>
            <w:tcW w:w="2127" w:type="dxa"/>
          </w:tcPr>
          <w:p w14:paraId="625CC92F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</w:tcPr>
          <w:p w14:paraId="1C9EF155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.50</w:t>
            </w:r>
          </w:p>
        </w:tc>
        <w:tc>
          <w:tcPr>
            <w:tcW w:w="2127" w:type="dxa"/>
          </w:tcPr>
          <w:p w14:paraId="189D1AE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267" w:type="dxa"/>
            <w:gridSpan w:val="2"/>
          </w:tcPr>
          <w:p w14:paraId="5E1CEAC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.26</w:t>
            </w:r>
          </w:p>
        </w:tc>
      </w:tr>
      <w:tr w:rsidR="002C2B6C" w:rsidRPr="005B59A3" w14:paraId="3D6B2982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20A1B64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</w:tcPr>
          <w:p w14:paraId="76DA3A5F" w14:textId="77777777" w:rsidR="002C2B6C" w:rsidRPr="009047C2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 w:rsidRPr="009047C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&gt; 64mm</w:t>
            </w:r>
          </w:p>
        </w:tc>
        <w:tc>
          <w:tcPr>
            <w:tcW w:w="1134" w:type="dxa"/>
            <w:noWrap/>
          </w:tcPr>
          <w:p w14:paraId="2CFE4F64" w14:textId="77777777" w:rsidR="002C2B6C" w:rsidRPr="009504C8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83</w:t>
            </w:r>
          </w:p>
        </w:tc>
        <w:tc>
          <w:tcPr>
            <w:tcW w:w="1134" w:type="dxa"/>
            <w:noWrap/>
          </w:tcPr>
          <w:p w14:paraId="333872F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FF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Cs w:val="20"/>
              </w:rPr>
              <w:t>39</w:t>
            </w:r>
          </w:p>
        </w:tc>
        <w:tc>
          <w:tcPr>
            <w:tcW w:w="2127" w:type="dxa"/>
          </w:tcPr>
          <w:p w14:paraId="17A02E9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.2 (0.8 -2.0)</w:t>
            </w:r>
          </w:p>
        </w:tc>
        <w:tc>
          <w:tcPr>
            <w:tcW w:w="2127" w:type="dxa"/>
          </w:tcPr>
          <w:p w14:paraId="77278EF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43A5C56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.29 (0.81 – 2.16)</w:t>
            </w:r>
          </w:p>
        </w:tc>
        <w:tc>
          <w:tcPr>
            <w:tcW w:w="2267" w:type="dxa"/>
            <w:gridSpan w:val="2"/>
          </w:tcPr>
          <w:p w14:paraId="4993929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5A6C103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53242FB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>P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rimary / Recurrent</w:t>
            </w:r>
          </w:p>
        </w:tc>
        <w:tc>
          <w:tcPr>
            <w:tcW w:w="1559" w:type="dxa"/>
            <w:noWrap/>
          </w:tcPr>
          <w:p w14:paraId="2E47C1B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11DE9C5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</w:tcPr>
          <w:p w14:paraId="241F69F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643074A7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31F821A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172FEE9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24E0F86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5CFE3384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49478D5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590743F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Primary</w:t>
            </w:r>
          </w:p>
        </w:tc>
        <w:tc>
          <w:tcPr>
            <w:tcW w:w="1134" w:type="dxa"/>
            <w:noWrap/>
            <w:hideMark/>
          </w:tcPr>
          <w:p w14:paraId="06C7150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134" w:type="dxa"/>
          </w:tcPr>
          <w:p w14:paraId="1E7E6D2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127" w:type="dxa"/>
          </w:tcPr>
          <w:p w14:paraId="732E798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</w:tcPr>
          <w:p w14:paraId="58F96D1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.9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27" w:type="dxa"/>
          </w:tcPr>
          <w:p w14:paraId="73DAC99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</w:t>
            </w:r>
          </w:p>
        </w:tc>
        <w:tc>
          <w:tcPr>
            <w:tcW w:w="2267" w:type="dxa"/>
            <w:gridSpan w:val="2"/>
          </w:tcPr>
          <w:p w14:paraId="2B75B06E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0C83DC6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1F0B3AB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0CD7C68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Recurrent</w:t>
            </w:r>
          </w:p>
        </w:tc>
        <w:tc>
          <w:tcPr>
            <w:tcW w:w="1134" w:type="dxa"/>
            <w:noWrap/>
            <w:hideMark/>
          </w:tcPr>
          <w:p w14:paraId="4CE74F2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134" w:type="dxa"/>
          </w:tcPr>
          <w:p w14:paraId="60D3800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127" w:type="dxa"/>
          </w:tcPr>
          <w:p w14:paraId="2CE35A9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0.98 (0.6 – 1.8)</w:t>
            </w:r>
          </w:p>
        </w:tc>
        <w:tc>
          <w:tcPr>
            <w:tcW w:w="2127" w:type="dxa"/>
          </w:tcPr>
          <w:p w14:paraId="2918439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22E558F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53939BA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0F9C9DE8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7CF6AD6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Site (Neck/Other)</w:t>
            </w:r>
          </w:p>
        </w:tc>
        <w:tc>
          <w:tcPr>
            <w:tcW w:w="1559" w:type="dxa"/>
            <w:noWrap/>
          </w:tcPr>
          <w:p w14:paraId="1E67CF9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0F92C485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0C89E9C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21DB1BE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6DC9B91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6ECDA6B3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6281260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357FD146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06628C1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0DA470A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Neck</w:t>
            </w:r>
          </w:p>
        </w:tc>
        <w:tc>
          <w:tcPr>
            <w:tcW w:w="1134" w:type="dxa"/>
            <w:noWrap/>
            <w:hideMark/>
          </w:tcPr>
          <w:p w14:paraId="788154A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149A9E0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127" w:type="dxa"/>
          </w:tcPr>
          <w:p w14:paraId="0AAC83E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.9 (1.0 – 3.5)</w:t>
            </w:r>
          </w:p>
        </w:tc>
        <w:tc>
          <w:tcPr>
            <w:tcW w:w="2127" w:type="dxa"/>
          </w:tcPr>
          <w:p w14:paraId="174BF75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0.042</w:t>
            </w:r>
          </w:p>
        </w:tc>
        <w:tc>
          <w:tcPr>
            <w:tcW w:w="2127" w:type="dxa"/>
          </w:tcPr>
          <w:p w14:paraId="585CFC67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1.80 (0.86 – 3.75)</w:t>
            </w:r>
          </w:p>
        </w:tc>
        <w:tc>
          <w:tcPr>
            <w:tcW w:w="2267" w:type="dxa"/>
            <w:gridSpan w:val="2"/>
          </w:tcPr>
          <w:p w14:paraId="024BEAE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.12</w:t>
            </w:r>
          </w:p>
        </w:tc>
      </w:tr>
      <w:tr w:rsidR="002C2B6C" w:rsidRPr="005B59A3" w14:paraId="6860F1CF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038C421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36D0977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Other</w:t>
            </w:r>
          </w:p>
        </w:tc>
        <w:tc>
          <w:tcPr>
            <w:tcW w:w="1134" w:type="dxa"/>
            <w:noWrap/>
            <w:hideMark/>
          </w:tcPr>
          <w:p w14:paraId="7B50918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14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5CEB5F8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127" w:type="dxa"/>
          </w:tcPr>
          <w:p w14:paraId="4CBB96B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</w:tcPr>
          <w:p w14:paraId="5392469E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2DAC0E9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ef</w:t>
            </w:r>
          </w:p>
        </w:tc>
        <w:tc>
          <w:tcPr>
            <w:tcW w:w="2267" w:type="dxa"/>
            <w:gridSpan w:val="2"/>
          </w:tcPr>
          <w:p w14:paraId="3CB78B1F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0C28D97B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6A29925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Site (Extremity/Other)</w:t>
            </w:r>
          </w:p>
        </w:tc>
        <w:tc>
          <w:tcPr>
            <w:tcW w:w="1559" w:type="dxa"/>
            <w:noWrap/>
          </w:tcPr>
          <w:p w14:paraId="57DF6B3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312120D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5EF63F6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27EB6E6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0DF7DF75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7944442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4AF74BEE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4B2ED5FF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162C0C5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32E32CF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Extr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e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mity</w:t>
            </w:r>
          </w:p>
        </w:tc>
        <w:tc>
          <w:tcPr>
            <w:tcW w:w="1134" w:type="dxa"/>
            <w:noWrap/>
            <w:hideMark/>
          </w:tcPr>
          <w:p w14:paraId="5040F01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6648C0C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127" w:type="dxa"/>
          </w:tcPr>
          <w:p w14:paraId="1018AB9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0.80 (0.5 – 1.3)</w:t>
            </w:r>
          </w:p>
        </w:tc>
        <w:tc>
          <w:tcPr>
            <w:tcW w:w="2127" w:type="dxa"/>
          </w:tcPr>
          <w:p w14:paraId="1D7BD87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127" w:type="dxa"/>
          </w:tcPr>
          <w:p w14:paraId="332CE6F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</w:t>
            </w:r>
          </w:p>
        </w:tc>
        <w:tc>
          <w:tcPr>
            <w:tcW w:w="2267" w:type="dxa"/>
            <w:gridSpan w:val="2"/>
          </w:tcPr>
          <w:p w14:paraId="5CA5440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35F32692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5ED4663C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1562FA6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O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ther</w:t>
            </w:r>
          </w:p>
        </w:tc>
        <w:tc>
          <w:tcPr>
            <w:tcW w:w="1134" w:type="dxa"/>
            <w:noWrap/>
            <w:hideMark/>
          </w:tcPr>
          <w:p w14:paraId="112CAC1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79D1C49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27" w:type="dxa"/>
          </w:tcPr>
          <w:p w14:paraId="7F6ED7F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</w:tcPr>
          <w:p w14:paraId="5A5F670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190185F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6A7C19B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13BE4D07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4C1B858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F561B6">
              <w:rPr>
                <w:rFonts w:ascii="Times New Roman" w:eastAsia="ＭＳ Ｐゴシック" w:hAnsi="Times New Roman" w:cs="Times New Roman"/>
                <w:b/>
                <w:i/>
                <w:iCs/>
                <w:color w:val="000000"/>
                <w:kern w:val="0"/>
                <w:szCs w:val="20"/>
              </w:rPr>
              <w:t>CTNNB1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 xml:space="preserve"> mutation</w:t>
            </w:r>
          </w:p>
        </w:tc>
        <w:tc>
          <w:tcPr>
            <w:tcW w:w="1559" w:type="dxa"/>
            <w:noWrap/>
          </w:tcPr>
          <w:p w14:paraId="56DD973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0DFF857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noWrap/>
          </w:tcPr>
          <w:p w14:paraId="1EAF96D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513BB9C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7B53268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3FF96F4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5F2E715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749B1044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069DD12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(n = 15</w:t>
            </w: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4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9" w:type="dxa"/>
            <w:noWrap/>
          </w:tcPr>
          <w:p w14:paraId="6F6D5CD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S45F</w:t>
            </w:r>
          </w:p>
        </w:tc>
        <w:tc>
          <w:tcPr>
            <w:tcW w:w="1134" w:type="dxa"/>
            <w:noWrap/>
          </w:tcPr>
          <w:p w14:paraId="518FB39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134" w:type="dxa"/>
            <w:noWrap/>
          </w:tcPr>
          <w:p w14:paraId="10E9A21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27" w:type="dxa"/>
          </w:tcPr>
          <w:p w14:paraId="6DFB237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2.4 (1.3 – 4.5)</w:t>
            </w:r>
          </w:p>
        </w:tc>
        <w:tc>
          <w:tcPr>
            <w:tcW w:w="2127" w:type="dxa"/>
          </w:tcPr>
          <w:p w14:paraId="568C7C66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.00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27" w:type="dxa"/>
          </w:tcPr>
          <w:p w14:paraId="668D2BB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1.96 (1.01 – 3.80)</w:t>
            </w:r>
          </w:p>
        </w:tc>
        <w:tc>
          <w:tcPr>
            <w:tcW w:w="2267" w:type="dxa"/>
            <w:gridSpan w:val="2"/>
          </w:tcPr>
          <w:p w14:paraId="50D41E4B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.048</w:t>
            </w:r>
          </w:p>
        </w:tc>
      </w:tr>
      <w:tr w:rsidR="002C2B6C" w:rsidRPr="005B59A3" w14:paraId="27838C47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7BCBE58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5832654E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Other</w:t>
            </w:r>
          </w:p>
        </w:tc>
        <w:tc>
          <w:tcPr>
            <w:tcW w:w="1134" w:type="dxa"/>
            <w:noWrap/>
            <w:hideMark/>
          </w:tcPr>
          <w:p w14:paraId="206550C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69D7D9C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127" w:type="dxa"/>
          </w:tcPr>
          <w:p w14:paraId="18CA5CB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</w:tcPr>
          <w:p w14:paraId="2653C5E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76DB03B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267" w:type="dxa"/>
            <w:gridSpan w:val="2"/>
          </w:tcPr>
          <w:p w14:paraId="4B2A0EB8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028F4F6B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7CA934B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  <w:szCs w:val="20"/>
              </w:rPr>
              <w:t>D</w:t>
            </w:r>
            <w:r w:rsidRPr="005B59A3"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  <w:t>rug administration</w:t>
            </w:r>
          </w:p>
        </w:tc>
        <w:tc>
          <w:tcPr>
            <w:tcW w:w="1559" w:type="dxa"/>
            <w:noWrap/>
          </w:tcPr>
          <w:p w14:paraId="02574D49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</w:tcPr>
          <w:p w14:paraId="6A3C9B0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</w:tcPr>
          <w:p w14:paraId="3214F7A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696E69E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4BE2D79B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</w:tcPr>
          <w:p w14:paraId="587630B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</w:tcPr>
          <w:p w14:paraId="4937F3C3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6064F6BC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</w:tcPr>
          <w:p w14:paraId="4EE66B9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78BAC178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Presence</w:t>
            </w:r>
          </w:p>
        </w:tc>
        <w:tc>
          <w:tcPr>
            <w:tcW w:w="1134" w:type="dxa"/>
          </w:tcPr>
          <w:p w14:paraId="2F9D1739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1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34" w:type="dxa"/>
          </w:tcPr>
          <w:p w14:paraId="3890BEA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127" w:type="dxa"/>
          </w:tcPr>
          <w:p w14:paraId="23EEB11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.8 (0.5 – 1.3)</w:t>
            </w:r>
          </w:p>
        </w:tc>
        <w:tc>
          <w:tcPr>
            <w:tcW w:w="2127" w:type="dxa"/>
          </w:tcPr>
          <w:p w14:paraId="170C571C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0</w:t>
            </w: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127" w:type="dxa"/>
          </w:tcPr>
          <w:p w14:paraId="4F7696E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</w:t>
            </w:r>
          </w:p>
        </w:tc>
        <w:tc>
          <w:tcPr>
            <w:tcW w:w="2267" w:type="dxa"/>
            <w:gridSpan w:val="2"/>
          </w:tcPr>
          <w:p w14:paraId="1387EB92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3399D485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C5A7B11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62FFCD0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Absence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A0295E7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203D665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 w:rsidRPr="005B59A3"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E8B932F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Ref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B9A56C6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AFFEEE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14:paraId="777DE3D2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2C2B6C" w:rsidRPr="005B59A3" w14:paraId="5127385F" w14:textId="77777777" w:rsidTr="00B40D9D">
        <w:trPr>
          <w:gridAfter w:val="1"/>
          <w:wAfter w:w="993" w:type="dxa"/>
          <w:trHeight w:val="360"/>
        </w:trPr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F7AB514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1181940A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3318F9F5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6039F9ED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B35F5B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</w:tcBorders>
          </w:tcPr>
          <w:p w14:paraId="501FD6DA" w14:textId="77777777" w:rsidR="002C2B6C" w:rsidRPr="005B59A3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 xml:space="preserve">A: Not </w:t>
            </w:r>
            <w:proofErr w:type="spellStart"/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  <w:t>assesed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14:paraId="7082489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68AA6FD9" w14:textId="77777777" w:rsidR="002C2B6C" w:rsidRDefault="002C2B6C" w:rsidP="006D30D2">
      <w:pPr>
        <w:sectPr w:rsidR="002C2B6C" w:rsidSect="003C2E4E">
          <w:pgSz w:w="16840" w:h="11900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D91C1C7" w14:textId="77777777" w:rsidR="002C2B6C" w:rsidRDefault="002C2B6C" w:rsidP="006D30D2">
      <w:pPr>
        <w:widowControl/>
      </w:pPr>
    </w:p>
    <w:tbl>
      <w:tblPr>
        <w:tblpPr w:leftFromText="142" w:rightFromText="142" w:vertAnchor="page" w:horzAnchor="margin" w:tblpY="2097"/>
        <w:tblW w:w="850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0"/>
        <w:gridCol w:w="807"/>
        <w:gridCol w:w="993"/>
        <w:gridCol w:w="992"/>
        <w:gridCol w:w="758"/>
        <w:gridCol w:w="234"/>
        <w:gridCol w:w="992"/>
        <w:gridCol w:w="1119"/>
      </w:tblGrid>
      <w:tr w:rsidR="002C2B6C" w:rsidRPr="009F3A86" w14:paraId="0BCE4254" w14:textId="77777777" w:rsidTr="00B40D9D">
        <w:trPr>
          <w:trHeight w:val="360"/>
        </w:trPr>
        <w:tc>
          <w:tcPr>
            <w:tcW w:w="6160" w:type="dxa"/>
            <w:gridSpan w:val="5"/>
            <w:shd w:val="clear" w:color="auto" w:fill="auto"/>
            <w:noWrap/>
            <w:vAlign w:val="bottom"/>
            <w:hideMark/>
          </w:tcPr>
          <w:p w14:paraId="0BC3E95B" w14:textId="77777777" w:rsidR="002C2B6C" w:rsidRPr="009504C8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</w:rPr>
            </w:pPr>
            <w:r w:rsidRPr="009504C8">
              <w:rPr>
                <w:rFonts w:ascii="Times New Roman" w:eastAsia="ＭＳ Ｐゴシック" w:hAnsi="Times New Roman" w:cs="Times New Roman"/>
                <w:b/>
                <w:color w:val="000000"/>
                <w:kern w:val="0"/>
              </w:rPr>
              <w:t xml:space="preserve">Table </w:t>
            </w:r>
            <w:proofErr w:type="gramStart"/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</w:rPr>
              <w:t>4</w:t>
            </w:r>
            <w:r w:rsidRPr="009504C8">
              <w:rPr>
                <w:rFonts w:ascii="Times New Roman" w:eastAsia="ＭＳ Ｐゴシック" w:hAnsi="Times New Roman" w:cs="Times New Roman"/>
                <w:b/>
                <w:color w:val="000000"/>
                <w:kern w:val="0"/>
              </w:rPr>
              <w:t xml:space="preserve">  </w:t>
            </w:r>
            <w:r w:rsidRPr="009504C8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</w:rPr>
              <w:t>Active</w:t>
            </w:r>
            <w:proofErr w:type="gramEnd"/>
            <w:r w:rsidRPr="009504C8">
              <w:rPr>
                <w:rFonts w:ascii="Times New Roman" w:eastAsia="ＭＳ Ｐゴシック" w:hAnsi="Times New Roman" w:cs="Times New Roman" w:hint="eastAsia"/>
                <w:b/>
                <w:color w:val="000000"/>
                <w:kern w:val="0"/>
              </w:rPr>
              <w:t xml:space="preserve"> treatment modality and tumor </w:t>
            </w:r>
            <w:r w:rsidRPr="009504C8">
              <w:rPr>
                <w:rFonts w:ascii="Times New Roman" w:eastAsia="ＭＳ Ｐゴシック" w:hAnsi="Times New Roman" w:cs="Times New Roman"/>
                <w:b/>
                <w:color w:val="000000"/>
                <w:kern w:val="0"/>
              </w:rPr>
              <w:t>site</w:t>
            </w: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 w14:paraId="75DBF77C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24F6E" w14:textId="77777777" w:rsidR="002C2B6C" w:rsidRPr="00C73CB7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119" w:type="dxa"/>
          </w:tcPr>
          <w:p w14:paraId="5D9DDA58" w14:textId="77777777" w:rsidR="002C2B6C" w:rsidRPr="00C73CB7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2C2B6C" w:rsidRPr="009F3A86" w14:paraId="47CCB3CB" w14:textId="77777777" w:rsidTr="00B40D9D">
        <w:trPr>
          <w:trHeight w:val="360"/>
        </w:trPr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D35AA0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4776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4851E5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  <w:t>Tumor site</w:t>
            </w:r>
          </w:p>
        </w:tc>
        <w:tc>
          <w:tcPr>
            <w:tcW w:w="1119" w:type="dxa"/>
            <w:vMerge w:val="restart"/>
            <w:tcBorders>
              <w:top w:val="single" w:sz="12" w:space="0" w:color="auto"/>
            </w:tcBorders>
          </w:tcPr>
          <w:p w14:paraId="4E7A6049" w14:textId="77777777" w:rsidR="002C2B6C" w:rsidRPr="007A612E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 value</w:t>
            </w:r>
          </w:p>
        </w:tc>
      </w:tr>
      <w:tr w:rsidR="002C2B6C" w:rsidRPr="009F3A86" w14:paraId="43DE6229" w14:textId="77777777" w:rsidTr="00B40D9D">
        <w:trPr>
          <w:trHeight w:val="360"/>
        </w:trPr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1A5355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8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FB9C86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  <w:t>EX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B0A6CF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  <w:t>AW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FC1CDB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  <w:t>OT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EBC63E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  <w:t>RP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20F357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b/>
                <w:bCs/>
                <w:color w:val="000000"/>
                <w:kern w:val="0"/>
              </w:rPr>
              <w:t>N</w:t>
            </w:r>
            <w:r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  <w:t>eck</w:t>
            </w:r>
          </w:p>
        </w:tc>
        <w:tc>
          <w:tcPr>
            <w:tcW w:w="1119" w:type="dxa"/>
            <w:vMerge/>
            <w:tcBorders>
              <w:bottom w:val="single" w:sz="12" w:space="0" w:color="auto"/>
            </w:tcBorders>
          </w:tcPr>
          <w:p w14:paraId="0224410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2C2B6C" w:rsidRPr="009F3A86" w14:paraId="2EA4E753" w14:textId="77777777" w:rsidTr="00B40D9D">
        <w:trPr>
          <w:trHeight w:val="360"/>
        </w:trPr>
        <w:tc>
          <w:tcPr>
            <w:tcW w:w="3417" w:type="dxa"/>
            <w:gridSpan w:val="2"/>
            <w:shd w:val="clear" w:color="auto" w:fill="auto"/>
            <w:noWrap/>
            <w:vAlign w:val="bottom"/>
            <w:hideMark/>
          </w:tcPr>
          <w:p w14:paraId="45688B79" w14:textId="77777777" w:rsidR="002C2B6C" w:rsidRPr="000F63D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b/>
                <w:color w:val="000000"/>
                <w:kern w:val="0"/>
                <w:vertAlign w:val="superscript"/>
              </w:rPr>
            </w:pPr>
            <w:r>
              <w:rPr>
                <w:rFonts w:ascii="Times New Roman" w:eastAsia="ＭＳ Ｐゴシック" w:hAnsi="Times New Roman" w:cs="Times New Roman"/>
                <w:b/>
                <w:color w:val="000000"/>
                <w:kern w:val="0"/>
              </w:rPr>
              <w:t>Treatment modality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BB83DC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BE8621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2C9FD2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FBEA45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</w:tcPr>
          <w:p w14:paraId="5F572EA2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.05</w:t>
            </w:r>
          </w:p>
        </w:tc>
      </w:tr>
      <w:tr w:rsidR="002C2B6C" w:rsidRPr="009F3A86" w14:paraId="19351799" w14:textId="77777777" w:rsidTr="00B40D9D">
        <w:trPr>
          <w:trHeight w:val="36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74B3944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9F3A86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MTX + VBL (n = 46)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BE09E92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  <w:r w:rsidRPr="009F3A86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304213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39046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FA277D7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DC459A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  <w:r w:rsidRPr="009F3A86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19" w:type="dxa"/>
          </w:tcPr>
          <w:p w14:paraId="5B66FE42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2C2B6C" w:rsidRPr="009F3A86" w14:paraId="46135D5D" w14:textId="77777777" w:rsidTr="00B40D9D">
        <w:trPr>
          <w:trHeight w:val="36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4D71875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9F3A86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Pazopanib (n = 3)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AD20C1B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7274C37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A39CBE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9F3A86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C0F8CA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15606F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119" w:type="dxa"/>
          </w:tcPr>
          <w:p w14:paraId="11215054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2C2B6C" w:rsidRPr="009F3A86" w14:paraId="3F2C384A" w14:textId="77777777" w:rsidTr="00B40D9D">
        <w:trPr>
          <w:trHeight w:val="360"/>
        </w:trPr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FF1911F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9F3A86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Surgery (n = 24)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1595863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A086D5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619469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28763E0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0F5927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119" w:type="dxa"/>
          </w:tcPr>
          <w:p w14:paraId="5ADBD94D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  <w:tr w:rsidR="002C2B6C" w:rsidRPr="009F3A86" w14:paraId="3E8FB6A7" w14:textId="77777777" w:rsidTr="00B40D9D">
        <w:trPr>
          <w:trHeight w:val="360"/>
        </w:trPr>
        <w:tc>
          <w:tcPr>
            <w:tcW w:w="2610" w:type="dxa"/>
            <w:shd w:val="clear" w:color="auto" w:fill="auto"/>
            <w:noWrap/>
            <w:vAlign w:val="bottom"/>
          </w:tcPr>
          <w:p w14:paraId="1E783624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  Oral MTX (n =1)</w:t>
            </w:r>
          </w:p>
        </w:tc>
        <w:tc>
          <w:tcPr>
            <w:tcW w:w="807" w:type="dxa"/>
            <w:shd w:val="clear" w:color="auto" w:fill="auto"/>
            <w:noWrap/>
            <w:vAlign w:val="bottom"/>
          </w:tcPr>
          <w:p w14:paraId="04C1D2F5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AC6A63F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E47CED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14:paraId="45997939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CC537A" w14:textId="77777777" w:rsidR="002C2B6C" w:rsidRPr="009F3A86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0</w:t>
            </w:r>
          </w:p>
        </w:tc>
        <w:tc>
          <w:tcPr>
            <w:tcW w:w="1119" w:type="dxa"/>
          </w:tcPr>
          <w:p w14:paraId="58AB4C01" w14:textId="77777777" w:rsidR="002C2B6C" w:rsidRDefault="002C2B6C" w:rsidP="00B40D9D">
            <w:pPr>
              <w:widowControl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</w:tr>
    </w:tbl>
    <w:p w14:paraId="2A5EFAE9" w14:textId="77777777" w:rsidR="002C2B6C" w:rsidRDefault="002C2B6C" w:rsidP="006D30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M</w:t>
      </w:r>
      <w:r>
        <w:rPr>
          <w:sz w:val="22"/>
          <w:szCs w:val="22"/>
        </w:rPr>
        <w:t xml:space="preserve">TX; Methotrexate, VBL; Vinblastine, EX; Extremity, AW; Abdominal wall, </w:t>
      </w:r>
    </w:p>
    <w:p w14:paraId="18CC991C" w14:textId="77777777" w:rsidR="002C2B6C" w:rsidRDefault="002C2B6C" w:rsidP="006D30D2">
      <w:pPr>
        <w:rPr>
          <w:sz w:val="22"/>
          <w:szCs w:val="22"/>
        </w:rPr>
      </w:pPr>
      <w:r>
        <w:rPr>
          <w:sz w:val="22"/>
          <w:szCs w:val="22"/>
        </w:rPr>
        <w:t xml:space="preserve">OT; </w:t>
      </w: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trunk, RP; Retroperitoneal.</w:t>
      </w:r>
    </w:p>
    <w:p w14:paraId="7C1A8030" w14:textId="77777777" w:rsidR="002C2B6C" w:rsidRDefault="002C2B6C" w:rsidP="006D30D2">
      <w:pPr>
        <w:widowControl/>
      </w:pPr>
      <w:r>
        <w:br w:type="page"/>
      </w:r>
    </w:p>
    <w:p w14:paraId="1FB4BA69" w14:textId="77777777" w:rsidR="002C2B6C" w:rsidRPr="009504C8" w:rsidRDefault="002C2B6C" w:rsidP="006D30D2">
      <w:pPr>
        <w:rPr>
          <w:rFonts w:ascii="Times New Roman" w:hAnsi="Times New Roman" w:cs="Times New Roman"/>
          <w:b/>
          <w:bCs/>
        </w:rPr>
      </w:pPr>
      <w:r w:rsidRPr="009504C8">
        <w:rPr>
          <w:rFonts w:ascii="Times New Roman" w:hAnsi="Times New Roman" w:cs="Times New Roman"/>
          <w:b/>
          <w:bCs/>
        </w:rPr>
        <w:lastRenderedPageBreak/>
        <w:t xml:space="preserve">Table </w:t>
      </w:r>
      <w:proofErr w:type="gramStart"/>
      <w:r w:rsidRPr="009504C8">
        <w:rPr>
          <w:rFonts w:ascii="Times New Roman" w:hAnsi="Times New Roman" w:cs="Times New Roman"/>
          <w:b/>
          <w:bCs/>
        </w:rPr>
        <w:t xml:space="preserve">5  </w:t>
      </w:r>
      <w:r>
        <w:rPr>
          <w:rFonts w:ascii="Times New Roman" w:hAnsi="Times New Roman" w:cs="Times New Roman" w:hint="eastAsia"/>
          <w:b/>
          <w:bCs/>
        </w:rPr>
        <w:t>S</w:t>
      </w:r>
      <w:r w:rsidRPr="009504C8">
        <w:rPr>
          <w:rFonts w:ascii="Times New Roman" w:hAnsi="Times New Roman" w:cs="Times New Roman"/>
          <w:b/>
          <w:bCs/>
        </w:rPr>
        <w:t>tudies</w:t>
      </w:r>
      <w:proofErr w:type="gramEnd"/>
      <w:r w:rsidRPr="009504C8">
        <w:rPr>
          <w:rFonts w:ascii="Times New Roman" w:hAnsi="Times New Roman" w:cs="Times New Roman"/>
          <w:b/>
          <w:bCs/>
        </w:rPr>
        <w:t xml:space="preserve"> about active surveillance in desmoid-type fibromatosis</w:t>
      </w:r>
    </w:p>
    <w:tbl>
      <w:tblPr>
        <w:tblW w:w="96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9"/>
        <w:gridCol w:w="851"/>
        <w:gridCol w:w="2693"/>
        <w:gridCol w:w="992"/>
        <w:gridCol w:w="1418"/>
        <w:gridCol w:w="1512"/>
      </w:tblGrid>
      <w:tr w:rsidR="002C2B6C" w:rsidRPr="00F61EC5" w14:paraId="2800129A" w14:textId="77777777" w:rsidTr="00B40D9D">
        <w:trPr>
          <w:trHeight w:val="360"/>
        </w:trPr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0031E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F61EC5">
              <w:rPr>
                <w:rFonts w:ascii="Times New Roman" w:eastAsia="Yu Gothic" w:hAnsi="Times New Roman" w:cs="Times New Roman"/>
                <w:kern w:val="0"/>
                <w:szCs w:val="21"/>
              </w:rPr>
              <w:t>Reference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47FD9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97BA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umor site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A7F81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PD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A41AB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Shift to AT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613BD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R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isk factor</w:t>
            </w:r>
          </w:p>
        </w:tc>
      </w:tr>
      <w:tr w:rsidR="002C2B6C" w:rsidRPr="00F61EC5" w14:paraId="5CA139EF" w14:textId="77777777" w:rsidTr="00B40D9D">
        <w:trPr>
          <w:trHeight w:val="37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668BA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Fiore, 2009</w:t>
            </w:r>
            <w:r w:rsidRPr="008D06F2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21</w:t>
            </w:r>
            <w:r w:rsidRPr="00F61EC5"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C65B0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855DAAB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E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xtremity 27</w:t>
            </w:r>
          </w:p>
          <w:p w14:paraId="30B2A1C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runk 5</w:t>
            </w:r>
          </w:p>
          <w:p w14:paraId="4FF4DFA0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H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ead and neck 3</w:t>
            </w:r>
          </w:p>
          <w:p w14:paraId="0033EDE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bdominal wall 33</w:t>
            </w:r>
          </w:p>
          <w:p w14:paraId="633A2BD4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horacic wall 9</w:t>
            </w:r>
          </w:p>
          <w:p w14:paraId="49B0425A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ntra-abdominal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52DC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9</w:t>
            </w:r>
          </w:p>
          <w:p w14:paraId="16ED856F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(35%)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4C00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23</w:t>
            </w:r>
          </w:p>
          <w:p w14:paraId="69E88C8F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(28%)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541FD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</w:tr>
      <w:tr w:rsidR="002C2B6C" w:rsidRPr="00F61EC5" w14:paraId="6475D025" w14:textId="77777777" w:rsidTr="00B40D9D">
        <w:trPr>
          <w:trHeight w:val="36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87A6A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Bonvalot</w:t>
            </w:r>
            <w:proofErr w:type="spell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, 2013</w:t>
            </w:r>
            <w:r w:rsidRPr="008D06F2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20</w:t>
            </w:r>
            <w:r w:rsidRPr="00F61EC5"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D0044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02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ABFD651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bdominal wall 102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DC250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C39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7</w:t>
            </w:r>
          </w:p>
          <w:p w14:paraId="11672349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(36%)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1736C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Size &gt; 3.5cm</w:t>
            </w:r>
          </w:p>
        </w:tc>
      </w:tr>
      <w:tr w:rsidR="002C2B6C" w:rsidRPr="00F61EC5" w14:paraId="46BB094E" w14:textId="77777777" w:rsidTr="00B40D9D">
        <w:trPr>
          <w:trHeight w:val="36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F1A73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Colombo, 2015</w:t>
            </w:r>
            <w:r w:rsidRPr="008D06F2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22</w:t>
            </w:r>
            <w:r w:rsidRPr="00376FE1"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65CAF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FE742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ntra-abdominal 10</w:t>
            </w:r>
          </w:p>
          <w:p w14:paraId="65BBAA94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E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xttremity</w:t>
            </w:r>
            <w:proofErr w:type="spell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/girdle 26</w:t>
            </w:r>
          </w:p>
          <w:p w14:paraId="6B8BCD80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H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ead/neck 2</w:t>
            </w:r>
          </w:p>
          <w:p w14:paraId="6D578A41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runk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C909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8</w:t>
            </w:r>
          </w:p>
          <w:p w14:paraId="3FB04DFD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B614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28</w:t>
            </w:r>
          </w:p>
          <w:p w14:paraId="21D20EEF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(40%)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AF5C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NS</w:t>
            </w:r>
          </w:p>
        </w:tc>
      </w:tr>
      <w:tr w:rsidR="002C2B6C" w:rsidRPr="00F61EC5" w14:paraId="505D89A2" w14:textId="77777777" w:rsidTr="00B40D9D">
        <w:trPr>
          <w:trHeight w:val="36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0C79C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Burtenshaw</w:t>
            </w:r>
            <w:proofErr w:type="spell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, 2016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27</w:t>
            </w: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67014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C96A940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Abdominal wall 63</w:t>
            </w:r>
          </w:p>
          <w:p w14:paraId="5AE7CB00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ntra-abdominal 49</w:t>
            </w:r>
          </w:p>
          <w:p w14:paraId="0963952C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oth 8 (all FAP patients)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E681D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D040A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53 </w:t>
            </w:r>
          </w:p>
          <w:p w14:paraId="4020D5DD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(44%)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95E25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</w:tr>
      <w:tr w:rsidR="002C2B6C" w:rsidRPr="00F61EC5" w14:paraId="5BB2845F" w14:textId="77777777" w:rsidTr="00B40D9D">
        <w:trPr>
          <w:trHeight w:val="36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5DDA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P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enel</w:t>
            </w:r>
            <w:proofErr w:type="spell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, 2017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23</w:t>
            </w: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5F6CF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9A4F8B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A7A5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17</w:t>
            </w:r>
          </w:p>
          <w:p w14:paraId="306506B8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(30%)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F9EE1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1</w:t>
            </w:r>
          </w:p>
          <w:p w14:paraId="083EF602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(18%)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05D27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</w:tr>
      <w:tr w:rsidR="002C2B6C" w:rsidRPr="00F61EC5" w14:paraId="05B12C21" w14:textId="77777777" w:rsidTr="00B40D9D">
        <w:trPr>
          <w:trHeight w:val="36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D1D3B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Van </w:t>
            </w:r>
            <w:proofErr w:type="spellStart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Broekhoven</w:t>
            </w:r>
            <w:proofErr w:type="spell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, 2018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25</w:t>
            </w:r>
            <w:r w:rsidRPr="00F61EC5"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</w:t>
            </w: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74FC7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AC5BF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Head/neck 3</w:t>
            </w:r>
          </w:p>
          <w:p w14:paraId="1A51B27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horax/back 13</w:t>
            </w:r>
          </w:p>
          <w:p w14:paraId="4B37F929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Abdominal wall 13</w:t>
            </w:r>
          </w:p>
          <w:p w14:paraId="3D5E7EC0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E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xtremity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51F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5</w:t>
            </w:r>
          </w:p>
          <w:p w14:paraId="1822056A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(14%)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66C14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15 </w:t>
            </w:r>
          </w:p>
          <w:p w14:paraId="7EDD1A6C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(41%)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B9574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</w:tr>
      <w:tr w:rsidR="002C2B6C" w:rsidRPr="00F61EC5" w14:paraId="71B0D0C1" w14:textId="77777777" w:rsidTr="00B40D9D">
        <w:trPr>
          <w:trHeight w:val="360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6AF2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urner, 2019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28</w:t>
            </w:r>
            <w:r>
              <w:t xml:space="preserve"> 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B433B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73EFCB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H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ead/neck 3</w:t>
            </w:r>
          </w:p>
          <w:p w14:paraId="16728B0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U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pper extremity 4</w:t>
            </w:r>
          </w:p>
          <w:p w14:paraId="434C06AC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L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ower Extremity 14</w:t>
            </w:r>
          </w:p>
          <w:p w14:paraId="56A8D5BE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bdominal wall 14</w:t>
            </w:r>
          </w:p>
          <w:p w14:paraId="261CAB06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ntra-abdominal 3</w:t>
            </w:r>
          </w:p>
          <w:p w14:paraId="34D9C638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hest wall 6</w:t>
            </w:r>
          </w:p>
          <w:p w14:paraId="21961F4C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B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reast 2</w:t>
            </w:r>
          </w:p>
          <w:p w14:paraId="173B6EFE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L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imb girdle 2</w:t>
            </w:r>
          </w:p>
          <w:p w14:paraId="5E1DCB9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ther</w:t>
            </w:r>
            <w:proofErr w:type="gram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7EDA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1</w:t>
            </w:r>
          </w:p>
          <w:p w14:paraId="0904969B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26C9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9</w:t>
            </w:r>
          </w:p>
          <w:p w14:paraId="2DDD6E4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(38%)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C1F7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</w:tr>
    </w:tbl>
    <w:p w14:paraId="27456DDB" w14:textId="77777777" w:rsidR="002C2B6C" w:rsidRPr="009504C8" w:rsidRDefault="002C2B6C" w:rsidP="006D30D2">
      <w:pPr>
        <w:rPr>
          <w:rFonts w:ascii="Times New Roman" w:hAnsi="Times New Roman" w:cs="Times New Roman"/>
          <w:b/>
          <w:bCs/>
        </w:rPr>
      </w:pPr>
      <w:r w:rsidRPr="009504C8">
        <w:rPr>
          <w:rFonts w:ascii="Times New Roman" w:hAnsi="Times New Roman" w:cs="Times New Roman"/>
          <w:b/>
          <w:bCs/>
        </w:rPr>
        <w:lastRenderedPageBreak/>
        <w:t xml:space="preserve">Table </w:t>
      </w:r>
      <w:proofErr w:type="gramStart"/>
      <w:r w:rsidRPr="009504C8">
        <w:rPr>
          <w:rFonts w:ascii="Times New Roman" w:hAnsi="Times New Roman" w:cs="Times New Roman"/>
          <w:b/>
          <w:bCs/>
        </w:rPr>
        <w:t>5  (</w:t>
      </w:r>
      <w:proofErr w:type="gramEnd"/>
      <w:r w:rsidRPr="009504C8">
        <w:rPr>
          <w:rFonts w:ascii="Times New Roman" w:hAnsi="Times New Roman" w:cs="Times New Roman"/>
          <w:b/>
          <w:bCs/>
        </w:rPr>
        <w:t>Continued)</w:t>
      </w:r>
    </w:p>
    <w:tbl>
      <w:tblPr>
        <w:tblW w:w="96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53"/>
        <w:gridCol w:w="850"/>
        <w:gridCol w:w="2410"/>
        <w:gridCol w:w="992"/>
        <w:gridCol w:w="993"/>
        <w:gridCol w:w="1937"/>
      </w:tblGrid>
      <w:tr w:rsidR="002C2B6C" w:rsidRPr="00F61EC5" w14:paraId="04DB6113" w14:textId="77777777" w:rsidTr="00B40D9D">
        <w:trPr>
          <w:trHeight w:val="360"/>
        </w:trPr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43A35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F61EC5">
              <w:rPr>
                <w:rFonts w:ascii="Times New Roman" w:eastAsia="Yu Gothic" w:hAnsi="Times New Roman" w:cs="Times New Roman"/>
                <w:kern w:val="0"/>
                <w:szCs w:val="21"/>
              </w:rPr>
              <w:t>Reference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E051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F4DD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T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umor site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9A603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PD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2C5CA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Shift to AT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AA43B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R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isk factor</w:t>
            </w:r>
          </w:p>
        </w:tc>
      </w:tr>
      <w:tr w:rsidR="002C2B6C" w:rsidRPr="00F61EC5" w14:paraId="56A85893" w14:textId="77777777" w:rsidTr="00B40D9D">
        <w:trPr>
          <w:trHeight w:val="37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7D01E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Van </w:t>
            </w:r>
            <w:proofErr w:type="spellStart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Houdt</w:t>
            </w:r>
            <w:proofErr w:type="spell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, 2019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26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81445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DE8131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L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ower extremity 20</w:t>
            </w:r>
          </w:p>
          <w:p w14:paraId="470F24BE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U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pper extremity 31</w:t>
            </w:r>
          </w:p>
          <w:p w14:paraId="2B01751A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bdominal wall 61</w:t>
            </w:r>
          </w:p>
          <w:p w14:paraId="71F62562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ntra-abdominal</w:t>
            </w: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15</w:t>
            </w:r>
          </w:p>
          <w:p w14:paraId="0B05109F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hest wall 30</w:t>
            </w:r>
          </w:p>
          <w:p w14:paraId="5C5B6C84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ther</w:t>
            </w:r>
            <w:proofErr w:type="gram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EEC1B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0</w:t>
            </w:r>
          </w:p>
          <w:p w14:paraId="66948DB7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(36%)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D9160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8</w:t>
            </w:r>
          </w:p>
          <w:p w14:paraId="5F8EFF4B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(46%)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4BDFC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ize </w:t>
            </w:r>
            <w:r>
              <w:rPr>
                <w:rFonts w:ascii="Times New Roman" w:eastAsia="Yu Gothic" w:hAnsi="Times New Roman" w:cs="Times New Roman"/>
                <w:kern w:val="0"/>
                <w:szCs w:val="21"/>
                <w:u w:val="single"/>
              </w:rPr>
              <w:t>&gt;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7cm</w:t>
            </w:r>
          </w:p>
          <w:p w14:paraId="615928F0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P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ain</w:t>
            </w:r>
          </w:p>
          <w:p w14:paraId="34846876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R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ECIST PD</w:t>
            </w:r>
          </w:p>
        </w:tc>
      </w:tr>
      <w:tr w:rsidR="002C2B6C" w:rsidRPr="00F61EC5" w14:paraId="2AF1E8B8" w14:textId="77777777" w:rsidTr="00B40D9D">
        <w:trPr>
          <w:trHeight w:val="36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AD3D9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assidy, 2020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24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DFA82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2001C6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bdominal wall 19</w:t>
            </w:r>
          </w:p>
          <w:p w14:paraId="394F5B36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hest wall 5</w:t>
            </w:r>
          </w:p>
          <w:p w14:paraId="346B09C0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Intra-abdominal 21</w:t>
            </w:r>
          </w:p>
          <w:p w14:paraId="0961CA2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E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xtremity 21</w:t>
            </w:r>
          </w:p>
          <w:p w14:paraId="0794942F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ther</w:t>
            </w:r>
            <w:proofErr w:type="gram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57F07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712F8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2</w:t>
            </w:r>
          </w:p>
          <w:p w14:paraId="0ECFB5B9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(58%)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B36F9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Size &gt; 5cm</w:t>
            </w:r>
          </w:p>
          <w:p w14:paraId="7EF8D43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Paraspinal/frank location</w:t>
            </w:r>
          </w:p>
        </w:tc>
      </w:tr>
      <w:tr w:rsidR="002C2B6C" w:rsidRPr="00F61EC5" w14:paraId="5B0DE10C" w14:textId="77777777" w:rsidTr="00B40D9D">
        <w:trPr>
          <w:trHeight w:val="36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9B13D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uomo, 2021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30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13532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B2964E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U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pper extremity 20</w:t>
            </w:r>
          </w:p>
          <w:p w14:paraId="073D11B2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L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ower extremity 22</w:t>
            </w:r>
          </w:p>
          <w:p w14:paraId="4CDC8798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P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elvic gridle 26</w:t>
            </w:r>
          </w:p>
          <w:p w14:paraId="434AB952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houlder gridle 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4563B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8</w:t>
            </w:r>
          </w:p>
          <w:p w14:paraId="355CEE4D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(54%)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EC3C8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9B842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P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ain</w:t>
            </w:r>
          </w:p>
          <w:p w14:paraId="4FBE8555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houlder location</w:t>
            </w:r>
          </w:p>
        </w:tc>
      </w:tr>
      <w:tr w:rsidR="002C2B6C" w:rsidRPr="00F61EC5" w14:paraId="41679C13" w14:textId="77777777" w:rsidTr="00B40D9D">
        <w:trPr>
          <w:trHeight w:val="36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F7B07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noProof/>
                <w:kern w:val="0"/>
                <w:szCs w:val="21"/>
              </w:rPr>
            </w:pPr>
            <w:proofErr w:type="spellStart"/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oboczuk</w:t>
            </w:r>
            <w:proofErr w:type="spell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, 2021</w:t>
            </w:r>
            <w:r w:rsidRPr="00C441B7">
              <w:rPr>
                <w:rFonts w:ascii="Times New Roman" w:eastAsia="Yu Gothic" w:hAnsi="Times New Roman" w:cs="Times New Roman"/>
                <w:noProof/>
                <w:kern w:val="0"/>
                <w:szCs w:val="21"/>
                <w:vertAlign w:val="superscript"/>
              </w:rPr>
              <w:t>29</w:t>
            </w:r>
            <w:r>
              <w:t xml:space="preserve"> 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F8413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9AA02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bdominal wall 46</w:t>
            </w:r>
          </w:p>
          <w:p w14:paraId="53FEA413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hest wall 40</w:t>
            </w:r>
          </w:p>
          <w:p w14:paraId="6AE957D3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U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pper extremity 10</w:t>
            </w:r>
          </w:p>
          <w:p w14:paraId="14DB1B36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L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ower extremity 25</w:t>
            </w:r>
          </w:p>
          <w:p w14:paraId="34AFAD47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I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ntra-abdominal 15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73B48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6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0</w:t>
            </w:r>
          </w:p>
          <w:p w14:paraId="0ECA25BB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(43%)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31F9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1</w:t>
            </w:r>
          </w:p>
          <w:p w14:paraId="7A8822C0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(29%)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A2559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N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S</w:t>
            </w:r>
          </w:p>
        </w:tc>
      </w:tr>
      <w:tr w:rsidR="002C2B6C" w:rsidRPr="00F61EC5" w14:paraId="60897D29" w14:textId="77777777" w:rsidTr="00B40D9D">
        <w:trPr>
          <w:trHeight w:val="36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B6F73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This study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F73DC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1C73AD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Neck 20</w:t>
            </w:r>
          </w:p>
          <w:p w14:paraId="508E6288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Extremity 50</w:t>
            </w:r>
          </w:p>
          <w:p w14:paraId="0166CC1C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Abdominal wall 45</w:t>
            </w:r>
          </w:p>
          <w:p w14:paraId="5FB0F356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ther</w:t>
            </w:r>
            <w:proofErr w:type="gramEnd"/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trunk 47</w:t>
            </w:r>
          </w:p>
          <w:p w14:paraId="227407AE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R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etroperitoneal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7708E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1/156</w:t>
            </w:r>
          </w:p>
          <w:p w14:paraId="2D85E954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(46%)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0B05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7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4/168</w:t>
            </w:r>
          </w:p>
          <w:p w14:paraId="2A946794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(44%)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6B6A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Neck location</w:t>
            </w:r>
          </w:p>
          <w:p w14:paraId="00638266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 w:rsidRPr="00F561B6">
              <w:rPr>
                <w:rFonts w:ascii="Times New Roman" w:eastAsia="Yu Gothic" w:hAnsi="Times New Roman" w:cs="Times New Roman"/>
                <w:i/>
                <w:iCs/>
                <w:kern w:val="0"/>
                <w:szCs w:val="21"/>
              </w:rPr>
              <w:t>CTNNB1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 xml:space="preserve"> S45F</w:t>
            </w:r>
          </w:p>
          <w:p w14:paraId="048E4213" w14:textId="77777777" w:rsidR="002C2B6C" w:rsidRPr="00F61EC5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rFonts w:ascii="Times New Roman" w:eastAsia="Yu Gothic" w:hAnsi="Times New Roman" w:cs="Times New Roman" w:hint="eastAsia"/>
                <w:kern w:val="0"/>
                <w:szCs w:val="21"/>
              </w:rPr>
              <w:t>R</w:t>
            </w:r>
            <w:r>
              <w:rPr>
                <w:rFonts w:ascii="Times New Roman" w:eastAsia="Yu Gothic" w:hAnsi="Times New Roman" w:cs="Times New Roman"/>
                <w:kern w:val="0"/>
                <w:szCs w:val="21"/>
              </w:rPr>
              <w:t>ECIST PD</w:t>
            </w:r>
          </w:p>
        </w:tc>
      </w:tr>
      <w:tr w:rsidR="002C2B6C" w:rsidRPr="00F61EC5" w14:paraId="57B628B5" w14:textId="77777777" w:rsidTr="00B40D9D">
        <w:trPr>
          <w:trHeight w:val="360"/>
        </w:trPr>
        <w:tc>
          <w:tcPr>
            <w:tcW w:w="9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38731" w14:textId="77777777" w:rsidR="002C2B6C" w:rsidRDefault="002C2B6C" w:rsidP="00B40D9D">
            <w:pPr>
              <w:widowControl/>
              <w:rPr>
                <w:rFonts w:ascii="Times New Roman" w:eastAsia="Yu Gothic" w:hAnsi="Times New Roman" w:cs="Times New Roman"/>
                <w:kern w:val="0"/>
                <w:szCs w:val="21"/>
              </w:rPr>
            </w:pPr>
            <w:r>
              <w:rPr>
                <w:sz w:val="22"/>
                <w:szCs w:val="22"/>
              </w:rPr>
              <w:t xml:space="preserve">AT; active treatment, 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D; progressive disease, FAP; Familial Adenomatous Polyposis, NS; not specified</w:t>
            </w:r>
          </w:p>
        </w:tc>
      </w:tr>
    </w:tbl>
    <w:p w14:paraId="09F3E915" w14:textId="77777777" w:rsidR="002C2B6C" w:rsidRDefault="002C2B6C" w:rsidP="006D30D2">
      <w:pPr>
        <w:widowControl/>
        <w:jc w:val="left"/>
        <w:rPr>
          <w:rFonts w:ascii="Times New Roman" w:hAnsi="Times New Roman" w:cs="Times New Roman"/>
          <w:sz w:val="22"/>
          <w:szCs w:val="22"/>
        </w:rPr>
      </w:pPr>
    </w:p>
    <w:p w14:paraId="7E5010EC" w14:textId="697F15CF" w:rsidR="00471CF6" w:rsidRDefault="00471CF6" w:rsidP="003E076F">
      <w:pPr>
        <w:widowControl/>
      </w:pPr>
    </w:p>
    <w:sectPr w:rsidR="00471CF6" w:rsidSect="003C2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1E99" w14:textId="77777777" w:rsidR="00A75799" w:rsidRDefault="00A75799">
      <w:r>
        <w:separator/>
      </w:r>
    </w:p>
  </w:endnote>
  <w:endnote w:type="continuationSeparator" w:id="0">
    <w:p w14:paraId="56DCB289" w14:textId="77777777" w:rsidR="00A75799" w:rsidRDefault="00A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cademy Engraved LET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5384" w14:textId="77777777" w:rsidR="00F03215" w:rsidRDefault="00A7579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A54A" w14:textId="77777777" w:rsidR="00F03215" w:rsidRDefault="00A7579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ECFD" w14:textId="77777777" w:rsidR="00F03215" w:rsidRDefault="00A757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2266" w14:textId="77777777" w:rsidR="00A75799" w:rsidRDefault="00A75799">
      <w:r>
        <w:separator/>
      </w:r>
    </w:p>
  </w:footnote>
  <w:footnote w:type="continuationSeparator" w:id="0">
    <w:p w14:paraId="436E925B" w14:textId="77777777" w:rsidR="00A75799" w:rsidRDefault="00A7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B3BC" w14:textId="77777777" w:rsidR="00F03215" w:rsidRDefault="00A7579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1C28" w14:textId="77777777" w:rsidR="00F03215" w:rsidRDefault="00A7579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9BCC" w14:textId="77777777" w:rsidR="00F03215" w:rsidRDefault="00A7579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04BC4"/>
    <w:multiLevelType w:val="hybridMultilevel"/>
    <w:tmpl w:val="FB2428D6"/>
    <w:lvl w:ilvl="0" w:tplc="585081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C2B6C"/>
    <w:rsid w:val="00044F43"/>
    <w:rsid w:val="000C6F63"/>
    <w:rsid w:val="00141882"/>
    <w:rsid w:val="002C2B6C"/>
    <w:rsid w:val="00373C0B"/>
    <w:rsid w:val="003E076F"/>
    <w:rsid w:val="00466C25"/>
    <w:rsid w:val="00471CF6"/>
    <w:rsid w:val="006A7B3F"/>
    <w:rsid w:val="006C2060"/>
    <w:rsid w:val="006E6D86"/>
    <w:rsid w:val="00781D3E"/>
    <w:rsid w:val="00A75799"/>
    <w:rsid w:val="00C90877"/>
    <w:rsid w:val="00D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D333C"/>
  <w15:chartTrackingRefBased/>
  <w15:docId w15:val="{A8978352-029D-F142-B455-6A55F565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6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6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C2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2B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C2B6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C2B6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C2B6C"/>
    <w:rPr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2B6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C2B6C"/>
    <w:rPr>
      <w:b/>
      <w:bCs/>
      <w:sz w:val="24"/>
    </w:rPr>
  </w:style>
  <w:style w:type="paragraph" w:styleId="ab">
    <w:name w:val="Revision"/>
    <w:hidden/>
    <w:uiPriority w:val="99"/>
    <w:semiHidden/>
    <w:rsid w:val="002C2B6C"/>
    <w:rPr>
      <w:sz w:val="24"/>
    </w:rPr>
  </w:style>
  <w:style w:type="paragraph" w:styleId="ac">
    <w:name w:val="header"/>
    <w:basedOn w:val="a"/>
    <w:link w:val="ad"/>
    <w:uiPriority w:val="99"/>
    <w:unhideWhenUsed/>
    <w:rsid w:val="002C2B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2B6C"/>
    <w:rPr>
      <w:sz w:val="24"/>
    </w:rPr>
  </w:style>
  <w:style w:type="paragraph" w:styleId="ae">
    <w:name w:val="footer"/>
    <w:basedOn w:val="a"/>
    <w:link w:val="af"/>
    <w:uiPriority w:val="99"/>
    <w:unhideWhenUsed/>
    <w:rsid w:val="002C2B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2B6C"/>
    <w:rPr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2C2B6C"/>
    <w:pPr>
      <w:jc w:val="center"/>
    </w:pPr>
    <w:rPr>
      <w:rFonts w:ascii="Academy Engraved LET" w:hAnsi="Academy Engraved LET"/>
    </w:rPr>
  </w:style>
  <w:style w:type="character" w:customStyle="1" w:styleId="EndNoteBibliographyTitle0">
    <w:name w:val="EndNote Bibliography Title (文字)"/>
    <w:basedOn w:val="a0"/>
    <w:link w:val="EndNoteBibliographyTitle"/>
    <w:rsid w:val="002C2B6C"/>
    <w:rPr>
      <w:rFonts w:ascii="Academy Engraved LET" w:hAnsi="Academy Engraved LET"/>
      <w:sz w:val="24"/>
    </w:rPr>
  </w:style>
  <w:style w:type="paragraph" w:customStyle="1" w:styleId="EndNoteBibliography">
    <w:name w:val="EndNote Bibliography"/>
    <w:basedOn w:val="a"/>
    <w:link w:val="EndNoteBibliography0"/>
    <w:rsid w:val="002C2B6C"/>
    <w:rPr>
      <w:rFonts w:ascii="Academy Engraved LET" w:hAnsi="Academy Engraved LET"/>
    </w:rPr>
  </w:style>
  <w:style w:type="character" w:customStyle="1" w:styleId="EndNoteBibliography0">
    <w:name w:val="EndNote Bibliography (文字)"/>
    <w:basedOn w:val="a0"/>
    <w:link w:val="EndNoteBibliography"/>
    <w:rsid w:val="002C2B6C"/>
    <w:rPr>
      <w:rFonts w:ascii="Academy Engraved LET" w:hAnsi="Academy Engraved LET"/>
      <w:sz w:val="24"/>
    </w:rPr>
  </w:style>
  <w:style w:type="table" w:styleId="af0">
    <w:name w:val="Table Grid"/>
    <w:basedOn w:val="a1"/>
    <w:uiPriority w:val="59"/>
    <w:rsid w:val="002C2B6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C2B6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C2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智久</dc:creator>
  <cp:keywords/>
  <dc:description/>
  <cp:lastModifiedBy>酒井 智久</cp:lastModifiedBy>
  <cp:revision>2</cp:revision>
  <dcterms:created xsi:type="dcterms:W3CDTF">2022-05-09T06:00:00Z</dcterms:created>
  <dcterms:modified xsi:type="dcterms:W3CDTF">2022-05-09T06:00:00Z</dcterms:modified>
</cp:coreProperties>
</file>