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E11AD" w14:textId="77777777" w:rsidR="00C17D97" w:rsidRDefault="00C17D97" w:rsidP="00C17D97">
      <w:pPr>
        <w:spacing w:line="360" w:lineRule="auto"/>
        <w:rPr>
          <w:rFonts w:eastAsia="宋体"/>
          <w:szCs w:val="21"/>
        </w:rPr>
      </w:pPr>
      <w:bookmarkStart w:id="0" w:name="_GoBack"/>
      <w:r>
        <w:rPr>
          <w:rFonts w:eastAsia="宋体" w:hint="eastAsia"/>
          <w:szCs w:val="21"/>
        </w:rPr>
        <w:t xml:space="preserve">Table </w:t>
      </w:r>
      <w:proofErr w:type="gramStart"/>
      <w:r>
        <w:rPr>
          <w:rFonts w:eastAsia="宋体" w:hint="eastAsia"/>
          <w:szCs w:val="21"/>
        </w:rPr>
        <w:t xml:space="preserve">1  </w:t>
      </w:r>
      <w:proofErr w:type="spellStart"/>
      <w:r>
        <w:rPr>
          <w:rFonts w:eastAsia="宋体" w:hint="eastAsia"/>
          <w:szCs w:val="21"/>
        </w:rPr>
        <w:t>Univariate</w:t>
      </w:r>
      <w:proofErr w:type="spellEnd"/>
      <w:proofErr w:type="gramEnd"/>
      <w:r>
        <w:rPr>
          <w:rFonts w:eastAsia="宋体" w:hint="eastAsia"/>
          <w:szCs w:val="21"/>
        </w:rPr>
        <w:t xml:space="preserve"> and multivariate analysis of </w:t>
      </w:r>
      <w:proofErr w:type="spellStart"/>
      <w:r>
        <w:rPr>
          <w:rFonts w:eastAsia="宋体" w:hint="eastAsia"/>
          <w:szCs w:val="21"/>
        </w:rPr>
        <w:t>posteroperative</w:t>
      </w:r>
      <w:proofErr w:type="spellEnd"/>
      <w:r>
        <w:rPr>
          <w:rFonts w:eastAsia="宋体" w:hint="eastAsia"/>
          <w:szCs w:val="21"/>
        </w:rPr>
        <w:t xml:space="preserve"> deaths in all patients</w:t>
      </w:r>
    </w:p>
    <w:bookmarkEnd w:id="0"/>
    <w:p w14:paraId="64A90298" w14:textId="77777777" w:rsidR="00C17D97" w:rsidRDefault="00C17D97" w:rsidP="00C17D97"/>
    <w:tbl>
      <w:tblPr>
        <w:tblW w:w="90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1588"/>
        <w:gridCol w:w="597"/>
        <w:gridCol w:w="145"/>
        <w:gridCol w:w="724"/>
        <w:gridCol w:w="1014"/>
        <w:gridCol w:w="721"/>
        <w:gridCol w:w="1014"/>
        <w:gridCol w:w="810"/>
        <w:gridCol w:w="12"/>
      </w:tblGrid>
      <w:tr w:rsidR="00C17D97" w:rsidRPr="00727FC2" w14:paraId="48E7C849" w14:textId="77777777" w:rsidTr="00677D86">
        <w:trPr>
          <w:trHeight w:val="307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57EE0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Variables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224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N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DD663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Death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67BD1" w14:textId="77777777" w:rsidR="00C17D97" w:rsidRPr="00727FC2" w:rsidRDefault="00C17D97" w:rsidP="00677D86"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Alive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8D17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proofErr w:type="spellStart"/>
            <w:r w:rsidRPr="00727FC2">
              <w:rPr>
                <w:sz w:val="20"/>
                <w:szCs w:val="20"/>
              </w:rPr>
              <w:t>Uni</w:t>
            </w:r>
            <w:proofErr w:type="spellEnd"/>
            <w:r w:rsidRPr="00727FC2">
              <w:rPr>
                <w:rFonts w:hint="eastAsia"/>
                <w:sz w:val="20"/>
                <w:szCs w:val="20"/>
              </w:rPr>
              <w:t>-</w:t>
            </w:r>
          </w:p>
          <w:p w14:paraId="4DE8F2E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proofErr w:type="spellStart"/>
            <w:r w:rsidRPr="00727FC2">
              <w:rPr>
                <w:sz w:val="20"/>
                <w:szCs w:val="20"/>
              </w:rPr>
              <w:t>variate</w:t>
            </w:r>
            <w:proofErr w:type="spellEnd"/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BA5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Multivariate</w:t>
            </w:r>
          </w:p>
        </w:tc>
      </w:tr>
      <w:tr w:rsidR="00C17D97" w:rsidRPr="00727FC2" w14:paraId="15044F41" w14:textId="77777777" w:rsidTr="00677D86">
        <w:trPr>
          <w:gridAfter w:val="1"/>
          <w:wAfter w:w="12" w:type="dxa"/>
          <w:trHeight w:val="200"/>
        </w:trPr>
        <w:tc>
          <w:tcPr>
            <w:tcW w:w="245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FB72F4" w14:textId="77777777" w:rsidR="00C17D97" w:rsidRPr="00727FC2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760410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86926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AA98C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33E8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P</w:t>
            </w:r>
          </w:p>
        </w:tc>
        <w:tc>
          <w:tcPr>
            <w:tcW w:w="721" w:type="dxa"/>
            <w:tcBorders>
              <w:top w:val="nil"/>
              <w:bottom w:val="single" w:sz="4" w:space="0" w:color="auto"/>
            </w:tcBorders>
            <w:vAlign w:val="center"/>
          </w:tcPr>
          <w:p w14:paraId="74731BE8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OR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vAlign w:val="center"/>
          </w:tcPr>
          <w:p w14:paraId="7F02831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95% CI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1E6B4A0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P</w:t>
            </w:r>
          </w:p>
        </w:tc>
      </w:tr>
      <w:tr w:rsidR="00C17D97" w:rsidRPr="00727FC2" w14:paraId="091D1445" w14:textId="77777777" w:rsidTr="00677D86">
        <w:trPr>
          <w:gridAfter w:val="1"/>
          <w:wAfter w:w="12" w:type="dxa"/>
          <w:trHeight w:val="188"/>
        </w:trPr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1407C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Total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AF3C703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6A27F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4A4E6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6DF53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8D24FD6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14:paraId="674DB90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BC03E26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180713" w14:paraId="6F7C618C" w14:textId="77777777" w:rsidTr="00677D86">
        <w:trPr>
          <w:gridAfter w:val="1"/>
          <w:wAfter w:w="12" w:type="dxa"/>
          <w:trHeight w:val="199"/>
        </w:trPr>
        <w:tc>
          <w:tcPr>
            <w:tcW w:w="2455" w:type="dxa"/>
            <w:shd w:val="clear" w:color="auto" w:fill="auto"/>
            <w:vAlign w:val="center"/>
          </w:tcPr>
          <w:p w14:paraId="3B9F5416" w14:textId="77777777" w:rsidR="00C17D97" w:rsidRPr="00727FC2" w:rsidRDefault="00C17D97" w:rsidP="00677D86">
            <w:pPr>
              <w:jc w:val="both"/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Age</w:t>
            </w:r>
            <w:r w:rsidRPr="00727FC2">
              <w:rPr>
                <w:rFonts w:hint="eastAsia"/>
                <w:sz w:val="20"/>
                <w:szCs w:val="20"/>
              </w:rPr>
              <w:t>(mean</w:t>
            </w:r>
            <w:r w:rsidRPr="00727FC2">
              <w:rPr>
                <w:sz w:val="20"/>
                <w:szCs w:val="20"/>
              </w:rPr>
              <w:sym w:font="Symbol" w:char="F0B1"/>
            </w:r>
            <w:r w:rsidRPr="00727FC2">
              <w:rPr>
                <w:rFonts w:hint="eastAsia"/>
                <w:sz w:val="20"/>
                <w:szCs w:val="20"/>
              </w:rPr>
              <w:t>SD)</w:t>
            </w:r>
          </w:p>
        </w:tc>
        <w:tc>
          <w:tcPr>
            <w:tcW w:w="1588" w:type="dxa"/>
            <w:vAlign w:val="center"/>
          </w:tcPr>
          <w:p w14:paraId="6A69B298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180713">
              <w:rPr>
                <w:rFonts w:asciiTheme="minorHAnsi" w:hAnsiTheme="minorHAnsi" w:cstheme="minorBidi"/>
                <w:sz w:val="20"/>
                <w:szCs w:val="20"/>
              </w:rPr>
              <w:t>50.1±15.8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3F572E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A468B5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F5B9CA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0.263</w:t>
            </w:r>
          </w:p>
        </w:tc>
        <w:tc>
          <w:tcPr>
            <w:tcW w:w="721" w:type="dxa"/>
            <w:vAlign w:val="center"/>
          </w:tcPr>
          <w:p w14:paraId="2894D68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70F6032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8E4E044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3A123AB7" w14:textId="77777777" w:rsidTr="00677D86">
        <w:trPr>
          <w:gridAfter w:val="1"/>
          <w:wAfter w:w="12" w:type="dxa"/>
          <w:trHeight w:val="188"/>
        </w:trPr>
        <w:tc>
          <w:tcPr>
            <w:tcW w:w="2455" w:type="dxa"/>
            <w:shd w:val="clear" w:color="auto" w:fill="auto"/>
            <w:vAlign w:val="center"/>
          </w:tcPr>
          <w:p w14:paraId="11B737B1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Male</w:t>
            </w:r>
            <w:r w:rsidRPr="00727FC2">
              <w:rPr>
                <w:rFonts w:hint="eastAsia"/>
                <w:sz w:val="20"/>
                <w:szCs w:val="20"/>
              </w:rPr>
              <w:t xml:space="preserve"> gender</w:t>
            </w:r>
          </w:p>
        </w:tc>
        <w:tc>
          <w:tcPr>
            <w:tcW w:w="1588" w:type="dxa"/>
            <w:vAlign w:val="center"/>
          </w:tcPr>
          <w:p w14:paraId="3CE03048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FA90FB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3CD16AF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DEBEF65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0.452</w:t>
            </w:r>
          </w:p>
        </w:tc>
        <w:tc>
          <w:tcPr>
            <w:tcW w:w="721" w:type="dxa"/>
            <w:vAlign w:val="center"/>
          </w:tcPr>
          <w:p w14:paraId="1F4BDBE5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C3FB0B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6C269D" w14:textId="77777777" w:rsidR="00C17D97" w:rsidRPr="008B4711" w:rsidRDefault="00C17D97" w:rsidP="00677D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17D97" w:rsidRPr="00727FC2" w14:paraId="1A7950F7" w14:textId="77777777" w:rsidTr="00677D86">
        <w:trPr>
          <w:gridAfter w:val="1"/>
          <w:wAfter w:w="12" w:type="dxa"/>
          <w:trHeight w:val="167"/>
        </w:trPr>
        <w:tc>
          <w:tcPr>
            <w:tcW w:w="2455" w:type="dxa"/>
            <w:shd w:val="clear" w:color="auto" w:fill="auto"/>
            <w:vAlign w:val="center"/>
          </w:tcPr>
          <w:p w14:paraId="686344B0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B</w:t>
            </w:r>
            <w:r w:rsidRPr="00727FC2">
              <w:rPr>
                <w:rFonts w:hint="eastAsia"/>
                <w:sz w:val="20"/>
                <w:szCs w:val="20"/>
              </w:rPr>
              <w:t>MI(mean</w:t>
            </w:r>
            <w:r w:rsidRPr="00727FC2">
              <w:rPr>
                <w:sz w:val="20"/>
                <w:szCs w:val="20"/>
              </w:rPr>
              <w:sym w:font="Symbol" w:char="F0B1"/>
            </w:r>
            <w:r w:rsidRPr="00727FC2">
              <w:rPr>
                <w:rFonts w:hint="eastAsia"/>
                <w:sz w:val="20"/>
                <w:szCs w:val="20"/>
              </w:rPr>
              <w:t>SD)</w:t>
            </w:r>
          </w:p>
        </w:tc>
        <w:tc>
          <w:tcPr>
            <w:tcW w:w="1588" w:type="dxa"/>
            <w:vAlign w:val="center"/>
          </w:tcPr>
          <w:p w14:paraId="434EF558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  <w:r w:rsidRPr="00727FC2">
              <w:rPr>
                <w:sz w:val="20"/>
                <w:szCs w:val="20"/>
              </w:rPr>
              <w:sym w:font="Symbol" w:char="F0B1"/>
            </w:r>
            <w:r w:rsidRPr="00727FC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7270FE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099F014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C9BFCF7" w14:textId="77777777" w:rsidR="00C17D97" w:rsidRPr="00813EEB" w:rsidRDefault="00C17D97" w:rsidP="00677D86">
            <w:pPr>
              <w:jc w:val="center"/>
              <w:rPr>
                <w:sz w:val="20"/>
                <w:szCs w:val="20"/>
              </w:rPr>
            </w:pPr>
            <w:r w:rsidRPr="00813EEB">
              <w:rPr>
                <w:rFonts w:hint="eastAsia"/>
                <w:sz w:val="20"/>
                <w:szCs w:val="20"/>
              </w:rPr>
              <w:t>0.032</w:t>
            </w:r>
          </w:p>
        </w:tc>
        <w:tc>
          <w:tcPr>
            <w:tcW w:w="721" w:type="dxa"/>
            <w:vAlign w:val="center"/>
          </w:tcPr>
          <w:p w14:paraId="3744776F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0.830</w:t>
            </w:r>
          </w:p>
        </w:tc>
        <w:tc>
          <w:tcPr>
            <w:tcW w:w="1014" w:type="dxa"/>
            <w:vAlign w:val="center"/>
          </w:tcPr>
          <w:p w14:paraId="58A69FC9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0.464-1.488</w:t>
            </w:r>
          </w:p>
        </w:tc>
        <w:tc>
          <w:tcPr>
            <w:tcW w:w="810" w:type="dxa"/>
            <w:vAlign w:val="center"/>
          </w:tcPr>
          <w:p w14:paraId="0B4CC048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0.533</w:t>
            </w:r>
          </w:p>
        </w:tc>
      </w:tr>
      <w:tr w:rsidR="00C17D97" w:rsidRPr="00727FC2" w14:paraId="75CF4A4F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3B23E028" w14:textId="77777777" w:rsidR="00C17D97" w:rsidRDefault="00C17D97" w:rsidP="00677D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ASA Score</w:t>
            </w:r>
          </w:p>
          <w:p w14:paraId="6A5B42DC" w14:textId="77777777" w:rsidR="00C17D97" w:rsidRDefault="00C17D97" w:rsidP="00677D86">
            <w:pPr>
              <w:ind w:firstLine="18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</w:t>
            </w:r>
          </w:p>
          <w:p w14:paraId="4A20D414" w14:textId="77777777" w:rsidR="00C17D97" w:rsidRDefault="00C17D97" w:rsidP="00677D86">
            <w:pPr>
              <w:ind w:firstLine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</w:t>
            </w:r>
          </w:p>
          <w:p w14:paraId="6874DB28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3</w:t>
            </w:r>
          </w:p>
        </w:tc>
        <w:tc>
          <w:tcPr>
            <w:tcW w:w="1588" w:type="dxa"/>
            <w:vAlign w:val="center"/>
          </w:tcPr>
          <w:p w14:paraId="660869D7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  <w:p w14:paraId="6BD154EA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58B37FDB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  <w:p w14:paraId="793CCF4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CE96F2D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  <w:p w14:paraId="125ADFCD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434875C4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14:paraId="4DDAC62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CF1B4B7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  <w:p w14:paraId="3FAEC0CC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  <w:p w14:paraId="2E2736AA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  <w:p w14:paraId="3168E875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0AA9C09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0.404</w:t>
            </w:r>
          </w:p>
          <w:p w14:paraId="4C30BC57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  <w:p w14:paraId="04B642DB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  <w:p w14:paraId="5F2F789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3B321910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0BF85D5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221CD56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1DE0DD4B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2C62B262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Preoperative blood tests</w:t>
            </w:r>
          </w:p>
        </w:tc>
        <w:tc>
          <w:tcPr>
            <w:tcW w:w="1588" w:type="dxa"/>
            <w:vAlign w:val="center"/>
          </w:tcPr>
          <w:p w14:paraId="616232D7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F4548C3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70050E78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D090330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2DCC0A00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07A8795F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544DD0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613682F4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5696481B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b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(mean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SD, g/l)</w:t>
            </w:r>
          </w:p>
        </w:tc>
        <w:tc>
          <w:tcPr>
            <w:tcW w:w="1588" w:type="dxa"/>
            <w:vAlign w:val="center"/>
          </w:tcPr>
          <w:p w14:paraId="5E59270C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110.0</w:t>
            </w:r>
            <w:r w:rsidRPr="00813EEB">
              <w:rPr>
                <w:rFonts w:asciiTheme="minorHAnsi" w:hAnsiTheme="minorHAnsi" w:cstheme="minorBidi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11.2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D3BDF23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CEC0B26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6746495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0.883</w:t>
            </w:r>
          </w:p>
        </w:tc>
        <w:tc>
          <w:tcPr>
            <w:tcW w:w="721" w:type="dxa"/>
            <w:vAlign w:val="center"/>
          </w:tcPr>
          <w:p w14:paraId="5A436F4F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681218F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954B1D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4441692F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034AB74A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hint="eastAsia"/>
                <w:sz w:val="20"/>
                <w:szCs w:val="20"/>
              </w:rPr>
              <w:t>Alb</w:t>
            </w:r>
            <w:proofErr w:type="spellEnd"/>
            <w:r>
              <w:rPr>
                <w:rFonts w:hint="eastAsia"/>
                <w:sz w:val="20"/>
                <w:szCs w:val="20"/>
              </w:rPr>
              <w:t>(median, g/l)</w:t>
            </w:r>
          </w:p>
        </w:tc>
        <w:tc>
          <w:tcPr>
            <w:tcW w:w="1588" w:type="dxa"/>
            <w:vAlign w:val="center"/>
          </w:tcPr>
          <w:p w14:paraId="646653E5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4AD5302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85643E6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077B608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0.857</w:t>
            </w:r>
          </w:p>
        </w:tc>
        <w:tc>
          <w:tcPr>
            <w:tcW w:w="721" w:type="dxa"/>
            <w:vAlign w:val="center"/>
          </w:tcPr>
          <w:p w14:paraId="7B8F24D3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D849D4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392728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3DF71BA3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1C6D0160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Pl</w:t>
            </w:r>
            <w:r>
              <w:rPr>
                <w:rFonts w:hint="eastAsia"/>
                <w:sz w:val="20"/>
                <w:szCs w:val="20"/>
              </w:rPr>
              <w:t>t</w:t>
            </w:r>
            <w:proofErr w:type="spellEnd"/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median</w:t>
            </w:r>
            <w:r>
              <w:rPr>
                <w:rFonts w:hint="eastAsia"/>
                <w:sz w:val="20"/>
                <w:szCs w:val="20"/>
              </w:rPr>
              <w:t>, 10^9/l)</w:t>
            </w:r>
          </w:p>
        </w:tc>
        <w:tc>
          <w:tcPr>
            <w:tcW w:w="1588" w:type="dxa"/>
            <w:vAlign w:val="center"/>
          </w:tcPr>
          <w:p w14:paraId="1CDA766D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260.5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3FDF012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FEF860E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2F6A4AB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0.252</w:t>
            </w:r>
          </w:p>
        </w:tc>
        <w:tc>
          <w:tcPr>
            <w:tcW w:w="721" w:type="dxa"/>
            <w:vAlign w:val="center"/>
          </w:tcPr>
          <w:p w14:paraId="2B182F4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9DB8E7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6F6325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2CB6CFAC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4BEC0DBD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proofErr w:type="spellStart"/>
            <w:r w:rsidRPr="00B63E54">
              <w:rPr>
                <w:rFonts w:hint="eastAsia"/>
                <w:sz w:val="20"/>
                <w:szCs w:val="20"/>
              </w:rPr>
              <w:t>Fg</w:t>
            </w:r>
            <w:proofErr w:type="spellEnd"/>
            <w:r w:rsidRPr="00B63E54">
              <w:rPr>
                <w:rFonts w:hint="eastAsia"/>
                <w:sz w:val="20"/>
                <w:szCs w:val="20"/>
              </w:rPr>
              <w:t>(median, mg/dl)</w:t>
            </w:r>
          </w:p>
        </w:tc>
        <w:tc>
          <w:tcPr>
            <w:tcW w:w="1588" w:type="dxa"/>
            <w:vAlign w:val="center"/>
          </w:tcPr>
          <w:p w14:paraId="39D7D71D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399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8644A01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A77D35E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1F4902B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0.368</w:t>
            </w:r>
          </w:p>
        </w:tc>
        <w:tc>
          <w:tcPr>
            <w:tcW w:w="721" w:type="dxa"/>
            <w:vAlign w:val="center"/>
          </w:tcPr>
          <w:p w14:paraId="2E4BA55A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27133E78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850541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B63E54" w14:paraId="43CC9612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7C49C0BD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PT(median, s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88" w:type="dxa"/>
            <w:vAlign w:val="center"/>
          </w:tcPr>
          <w:p w14:paraId="347408E6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11.7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2862B4E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03841AD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93C6ABC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0.213</w:t>
            </w:r>
          </w:p>
        </w:tc>
        <w:tc>
          <w:tcPr>
            <w:tcW w:w="721" w:type="dxa"/>
            <w:vAlign w:val="center"/>
          </w:tcPr>
          <w:p w14:paraId="3DD75C74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0A02A3CA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252211A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B63E54" w14:paraId="08AFC7AD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1AA61026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APTT(mean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SD, s)</w:t>
            </w:r>
          </w:p>
        </w:tc>
        <w:tc>
          <w:tcPr>
            <w:tcW w:w="1588" w:type="dxa"/>
            <w:vAlign w:val="center"/>
          </w:tcPr>
          <w:p w14:paraId="6FC652F3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30.73</w:t>
            </w:r>
            <w:r w:rsidRPr="00727FC2">
              <w:rPr>
                <w:sz w:val="20"/>
                <w:szCs w:val="20"/>
              </w:rPr>
              <w:sym w:font="Symbol" w:char="F0B1"/>
            </w:r>
            <w:r>
              <w:rPr>
                <w:rFonts w:hint="eastAsia"/>
                <w:sz w:val="20"/>
                <w:szCs w:val="20"/>
              </w:rPr>
              <w:t>3.35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669299E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B6E5742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316560B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0.074</w:t>
            </w:r>
          </w:p>
        </w:tc>
        <w:tc>
          <w:tcPr>
            <w:tcW w:w="721" w:type="dxa"/>
            <w:vAlign w:val="center"/>
          </w:tcPr>
          <w:p w14:paraId="4AEFC062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1.852</w:t>
            </w:r>
          </w:p>
        </w:tc>
        <w:tc>
          <w:tcPr>
            <w:tcW w:w="1014" w:type="dxa"/>
            <w:vAlign w:val="center"/>
          </w:tcPr>
          <w:p w14:paraId="6AB44804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0.981-3.495</w:t>
            </w:r>
          </w:p>
        </w:tc>
        <w:tc>
          <w:tcPr>
            <w:tcW w:w="810" w:type="dxa"/>
            <w:vAlign w:val="center"/>
          </w:tcPr>
          <w:p w14:paraId="213BA82F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0.057</w:t>
            </w:r>
          </w:p>
        </w:tc>
      </w:tr>
      <w:tr w:rsidR="00C17D97" w:rsidRPr="00B63E54" w14:paraId="3A85FAA8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5A8BFEF4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INR(median)</w:t>
            </w:r>
          </w:p>
        </w:tc>
        <w:tc>
          <w:tcPr>
            <w:tcW w:w="1588" w:type="dxa"/>
            <w:vAlign w:val="center"/>
          </w:tcPr>
          <w:p w14:paraId="47C0BEF1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869F765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444C159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CBA3D22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0.216</w:t>
            </w:r>
          </w:p>
        </w:tc>
        <w:tc>
          <w:tcPr>
            <w:tcW w:w="721" w:type="dxa"/>
            <w:vAlign w:val="center"/>
          </w:tcPr>
          <w:p w14:paraId="0FC83E56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100C1BD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941211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B63E54" w14:paraId="7A8BAF51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40EDC8C3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FDP(median, mg/l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88" w:type="dxa"/>
            <w:vAlign w:val="center"/>
          </w:tcPr>
          <w:p w14:paraId="7D3BB07C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4.4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5EE8878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AF65482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714F53D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0.941</w:t>
            </w:r>
          </w:p>
        </w:tc>
        <w:tc>
          <w:tcPr>
            <w:tcW w:w="721" w:type="dxa"/>
            <w:vAlign w:val="center"/>
          </w:tcPr>
          <w:p w14:paraId="3A11023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98F0F1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0438D2C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B63E54" w14:paraId="5FB24C13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5BD1AA90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D-dimer(median, mg/l)</w:t>
            </w:r>
          </w:p>
        </w:tc>
        <w:tc>
          <w:tcPr>
            <w:tcW w:w="1588" w:type="dxa"/>
            <w:vAlign w:val="center"/>
          </w:tcPr>
          <w:p w14:paraId="15894522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429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E2DF5A1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434F7E1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F165D24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0.583</w:t>
            </w:r>
          </w:p>
        </w:tc>
        <w:tc>
          <w:tcPr>
            <w:tcW w:w="721" w:type="dxa"/>
            <w:vAlign w:val="center"/>
          </w:tcPr>
          <w:p w14:paraId="67FFDED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E155AE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44D974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B63E54" w14:paraId="03E7B42C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561D4C58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Lactate(median, </w:t>
            </w:r>
            <w:proofErr w:type="spellStart"/>
            <w:r>
              <w:rPr>
                <w:rFonts w:hint="eastAsia"/>
                <w:sz w:val="20"/>
                <w:szCs w:val="20"/>
              </w:rPr>
              <w:t>mmol</w:t>
            </w:r>
            <w:proofErr w:type="spellEnd"/>
            <w:r>
              <w:rPr>
                <w:rFonts w:hint="eastAsia"/>
                <w:sz w:val="20"/>
                <w:szCs w:val="20"/>
              </w:rPr>
              <w:t>/l)</w:t>
            </w:r>
          </w:p>
        </w:tc>
        <w:tc>
          <w:tcPr>
            <w:tcW w:w="1588" w:type="dxa"/>
            <w:vAlign w:val="center"/>
          </w:tcPr>
          <w:p w14:paraId="3D06A4D6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2EE698D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F542ED2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B951E01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0.085</w:t>
            </w:r>
          </w:p>
        </w:tc>
        <w:tc>
          <w:tcPr>
            <w:tcW w:w="721" w:type="dxa"/>
            <w:vAlign w:val="center"/>
          </w:tcPr>
          <w:p w14:paraId="52AD05E5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1.491</w:t>
            </w:r>
          </w:p>
        </w:tc>
        <w:tc>
          <w:tcPr>
            <w:tcW w:w="1014" w:type="dxa"/>
            <w:vAlign w:val="center"/>
          </w:tcPr>
          <w:p w14:paraId="52C81402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0.588-3.776</w:t>
            </w:r>
          </w:p>
        </w:tc>
        <w:tc>
          <w:tcPr>
            <w:tcW w:w="810" w:type="dxa"/>
            <w:vAlign w:val="center"/>
          </w:tcPr>
          <w:p w14:paraId="60B46731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0.400</w:t>
            </w:r>
          </w:p>
        </w:tc>
      </w:tr>
      <w:tr w:rsidR="00C17D97" w:rsidRPr="00B63E54" w14:paraId="4BF0BE30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6AF7A8A4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Glucose(</w:t>
            </w:r>
            <w:proofErr w:type="spellStart"/>
            <w:r>
              <w:rPr>
                <w:rFonts w:hint="eastAsia"/>
                <w:sz w:val="20"/>
                <w:szCs w:val="20"/>
              </w:rPr>
              <w:t>median,mmol</w:t>
            </w:r>
            <w:proofErr w:type="spellEnd"/>
            <w:r>
              <w:rPr>
                <w:rFonts w:hint="eastAsia"/>
                <w:sz w:val="20"/>
                <w:szCs w:val="20"/>
              </w:rPr>
              <w:t>/l)</w:t>
            </w:r>
          </w:p>
        </w:tc>
        <w:tc>
          <w:tcPr>
            <w:tcW w:w="1588" w:type="dxa"/>
            <w:vAlign w:val="center"/>
          </w:tcPr>
          <w:p w14:paraId="3A0D7F4F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2D9CA8C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683C3652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8FCE358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0.229</w:t>
            </w:r>
          </w:p>
        </w:tc>
        <w:tc>
          <w:tcPr>
            <w:tcW w:w="721" w:type="dxa"/>
            <w:vAlign w:val="center"/>
          </w:tcPr>
          <w:p w14:paraId="48AA94F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3219415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3AC6F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13A66586" w14:textId="77777777" w:rsidTr="00677D86">
        <w:trPr>
          <w:gridAfter w:val="1"/>
          <w:wAfter w:w="12" w:type="dxa"/>
          <w:trHeight w:val="202"/>
        </w:trPr>
        <w:tc>
          <w:tcPr>
            <w:tcW w:w="2455" w:type="dxa"/>
            <w:shd w:val="clear" w:color="auto" w:fill="auto"/>
            <w:vAlign w:val="center"/>
          </w:tcPr>
          <w:p w14:paraId="6DBD0EF4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Operative time(mean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SD, min)</w:t>
            </w:r>
          </w:p>
        </w:tc>
        <w:tc>
          <w:tcPr>
            <w:tcW w:w="1588" w:type="dxa"/>
            <w:vAlign w:val="center"/>
          </w:tcPr>
          <w:p w14:paraId="08F3867A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 w:rsidRPr="00813EEB">
              <w:rPr>
                <w:rFonts w:asciiTheme="minorHAnsi" w:hAnsiTheme="minorHAnsi" w:cstheme="minorBidi"/>
                <w:sz w:val="20"/>
                <w:szCs w:val="20"/>
              </w:rPr>
              <w:t>491.7±131.1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17AB61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BA83392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ECF501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0.857</w:t>
            </w:r>
          </w:p>
        </w:tc>
        <w:tc>
          <w:tcPr>
            <w:tcW w:w="721" w:type="dxa"/>
            <w:vAlign w:val="center"/>
          </w:tcPr>
          <w:p w14:paraId="5241594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00BC6F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EDD1CCB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4CF1855C" w14:textId="77777777" w:rsidTr="00677D86">
        <w:trPr>
          <w:gridAfter w:val="1"/>
          <w:wAfter w:w="12" w:type="dxa"/>
          <w:trHeight w:val="251"/>
        </w:trPr>
        <w:tc>
          <w:tcPr>
            <w:tcW w:w="2455" w:type="dxa"/>
            <w:shd w:val="clear" w:color="auto" w:fill="auto"/>
            <w:vAlign w:val="center"/>
          </w:tcPr>
          <w:p w14:paraId="71918DFC" w14:textId="77777777" w:rsidR="00C17D97" w:rsidRPr="00727FC2" w:rsidDel="00C85A14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Anesthesia time(mean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SD,  min)</w:t>
            </w:r>
          </w:p>
        </w:tc>
        <w:tc>
          <w:tcPr>
            <w:tcW w:w="1588" w:type="dxa"/>
            <w:vAlign w:val="center"/>
          </w:tcPr>
          <w:p w14:paraId="7800E13F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  <w:r w:rsidRPr="00813EEB">
              <w:rPr>
                <w:rFonts w:asciiTheme="minorHAnsi" w:hAnsiTheme="minorHAnsi" w:cstheme="minorBidi"/>
                <w:sz w:val="20"/>
                <w:szCs w:val="20"/>
              </w:rPr>
              <w:t>553.9±132.6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4CE32E2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0582F1D4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B8410CF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0.724</w:t>
            </w:r>
          </w:p>
        </w:tc>
        <w:tc>
          <w:tcPr>
            <w:tcW w:w="721" w:type="dxa"/>
            <w:vAlign w:val="center"/>
          </w:tcPr>
          <w:p w14:paraId="648590EA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7315584A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4E915AF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387569" w14:paraId="761EC1DF" w14:textId="77777777" w:rsidTr="00677D86">
        <w:trPr>
          <w:gridAfter w:val="1"/>
          <w:wAfter w:w="12" w:type="dxa"/>
          <w:trHeight w:val="403"/>
        </w:trPr>
        <w:tc>
          <w:tcPr>
            <w:tcW w:w="2455" w:type="dxa"/>
            <w:shd w:val="clear" w:color="auto" w:fill="auto"/>
            <w:vAlign w:val="center"/>
          </w:tcPr>
          <w:p w14:paraId="6895E965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Blood tests at </w:t>
            </w:r>
            <w:r>
              <w:rPr>
                <w:sz w:val="20"/>
                <w:szCs w:val="20"/>
              </w:rPr>
              <w:t>the</w:t>
            </w:r>
            <w:r>
              <w:rPr>
                <w:rFonts w:hint="eastAsia"/>
                <w:sz w:val="20"/>
                <w:szCs w:val="20"/>
              </w:rPr>
              <w:t xml:space="preserve"> end of operation</w:t>
            </w:r>
          </w:p>
        </w:tc>
        <w:tc>
          <w:tcPr>
            <w:tcW w:w="1588" w:type="dxa"/>
            <w:vAlign w:val="center"/>
          </w:tcPr>
          <w:p w14:paraId="5A27B2C3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001D255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0EEEB83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8CDB1E5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562E6599" w14:textId="77777777" w:rsidR="00C17D97" w:rsidRPr="00387569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4CFC7C64" w14:textId="77777777" w:rsidR="00C17D97" w:rsidRPr="00387569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D3CF20E" w14:textId="77777777" w:rsidR="00C17D97" w:rsidRPr="00387569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387569" w14:paraId="5D6841C6" w14:textId="77777777" w:rsidTr="00677D86">
        <w:trPr>
          <w:gridAfter w:val="1"/>
          <w:wAfter w:w="12" w:type="dxa"/>
          <w:trHeight w:val="214"/>
        </w:trPr>
        <w:tc>
          <w:tcPr>
            <w:tcW w:w="2455" w:type="dxa"/>
            <w:shd w:val="clear" w:color="auto" w:fill="auto"/>
            <w:vAlign w:val="center"/>
          </w:tcPr>
          <w:p w14:paraId="15009076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b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(mean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SD, g/l)</w:t>
            </w:r>
          </w:p>
        </w:tc>
        <w:tc>
          <w:tcPr>
            <w:tcW w:w="1588" w:type="dxa"/>
            <w:vAlign w:val="center"/>
          </w:tcPr>
          <w:p w14:paraId="51B2A980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88.0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20.8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E1D7AE7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C00BCD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35A7F65" w14:textId="77777777" w:rsidR="00C17D97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0.010</w:t>
            </w:r>
          </w:p>
        </w:tc>
        <w:tc>
          <w:tcPr>
            <w:tcW w:w="721" w:type="dxa"/>
            <w:vAlign w:val="center"/>
          </w:tcPr>
          <w:p w14:paraId="61D60B00" w14:textId="77777777" w:rsidR="00C17D97" w:rsidRPr="00387569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0.988</w:t>
            </w:r>
          </w:p>
        </w:tc>
        <w:tc>
          <w:tcPr>
            <w:tcW w:w="1014" w:type="dxa"/>
            <w:vAlign w:val="center"/>
          </w:tcPr>
          <w:p w14:paraId="6B70D983" w14:textId="77777777" w:rsidR="00C17D97" w:rsidRPr="00387569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0.891-1.096</w:t>
            </w:r>
          </w:p>
        </w:tc>
        <w:tc>
          <w:tcPr>
            <w:tcW w:w="810" w:type="dxa"/>
            <w:vAlign w:val="center"/>
          </w:tcPr>
          <w:p w14:paraId="6355609D" w14:textId="77777777" w:rsidR="00C17D97" w:rsidRPr="00387569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0.823</w:t>
            </w:r>
          </w:p>
        </w:tc>
      </w:tr>
      <w:tr w:rsidR="00C17D97" w:rsidRPr="00B63E54" w14:paraId="307897C2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03B02180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Lactate(median, </w:t>
            </w:r>
            <w:proofErr w:type="spellStart"/>
            <w:r>
              <w:rPr>
                <w:rFonts w:hint="eastAsia"/>
                <w:sz w:val="20"/>
                <w:szCs w:val="20"/>
              </w:rPr>
              <w:t>mmol</w:t>
            </w:r>
            <w:proofErr w:type="spellEnd"/>
            <w:r>
              <w:rPr>
                <w:rFonts w:hint="eastAsia"/>
                <w:sz w:val="20"/>
                <w:szCs w:val="20"/>
              </w:rPr>
              <w:t>/l)</w:t>
            </w:r>
          </w:p>
        </w:tc>
        <w:tc>
          <w:tcPr>
            <w:tcW w:w="1588" w:type="dxa"/>
            <w:vAlign w:val="center"/>
          </w:tcPr>
          <w:p w14:paraId="1701D371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C194269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0157E01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38FA742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0.002</w:t>
            </w:r>
          </w:p>
        </w:tc>
        <w:tc>
          <w:tcPr>
            <w:tcW w:w="721" w:type="dxa"/>
            <w:vAlign w:val="center"/>
          </w:tcPr>
          <w:p w14:paraId="79105FF9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2.401</w:t>
            </w:r>
          </w:p>
        </w:tc>
        <w:tc>
          <w:tcPr>
            <w:tcW w:w="1014" w:type="dxa"/>
            <w:vAlign w:val="center"/>
          </w:tcPr>
          <w:p w14:paraId="043EBADD" w14:textId="77777777" w:rsidR="00C17D97" w:rsidRPr="00727FC2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1.021-5.651</w:t>
            </w:r>
          </w:p>
        </w:tc>
        <w:tc>
          <w:tcPr>
            <w:tcW w:w="810" w:type="dxa"/>
            <w:vAlign w:val="center"/>
          </w:tcPr>
          <w:p w14:paraId="759356DF" w14:textId="77777777" w:rsidR="00C17D97" w:rsidRPr="0007475F" w:rsidRDefault="00C17D97" w:rsidP="00677D86">
            <w:pPr>
              <w:jc w:val="center"/>
              <w:rPr>
                <w:rFonts w:hint="eastAsia"/>
                <w:b/>
                <w:i/>
                <w:sz w:val="20"/>
                <w:szCs w:val="20"/>
              </w:rPr>
            </w:pPr>
            <w:r w:rsidRPr="0007475F">
              <w:rPr>
                <w:rFonts w:hint="eastAsia"/>
                <w:b/>
                <w:i/>
                <w:sz w:val="20"/>
                <w:szCs w:val="20"/>
              </w:rPr>
              <w:t>0.045</w:t>
            </w:r>
          </w:p>
        </w:tc>
      </w:tr>
      <w:tr w:rsidR="00C17D97" w:rsidRPr="00B63E54" w14:paraId="47D267A2" w14:textId="77777777" w:rsidTr="00677D86">
        <w:trPr>
          <w:gridAfter w:val="1"/>
          <w:wAfter w:w="12" w:type="dxa"/>
          <w:trHeight w:val="328"/>
        </w:trPr>
        <w:tc>
          <w:tcPr>
            <w:tcW w:w="2455" w:type="dxa"/>
            <w:shd w:val="clear" w:color="auto" w:fill="auto"/>
            <w:vAlign w:val="center"/>
          </w:tcPr>
          <w:p w14:paraId="1D62B2F0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Glucose(</w:t>
            </w:r>
            <w:proofErr w:type="spellStart"/>
            <w:r>
              <w:rPr>
                <w:rFonts w:hint="eastAsia"/>
                <w:sz w:val="20"/>
                <w:szCs w:val="20"/>
              </w:rPr>
              <w:t>median,mmol</w:t>
            </w:r>
            <w:proofErr w:type="spellEnd"/>
            <w:r>
              <w:rPr>
                <w:rFonts w:hint="eastAsia"/>
                <w:sz w:val="20"/>
                <w:szCs w:val="20"/>
              </w:rPr>
              <w:t>/l)</w:t>
            </w:r>
          </w:p>
        </w:tc>
        <w:tc>
          <w:tcPr>
            <w:tcW w:w="1588" w:type="dxa"/>
            <w:vAlign w:val="center"/>
          </w:tcPr>
          <w:p w14:paraId="6E776346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5285635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780311B" w14:textId="77777777" w:rsidR="00C17D97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BE8AA67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0.558</w:t>
            </w:r>
          </w:p>
        </w:tc>
        <w:tc>
          <w:tcPr>
            <w:tcW w:w="721" w:type="dxa"/>
            <w:vAlign w:val="center"/>
          </w:tcPr>
          <w:p w14:paraId="27DE2A34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1105DF3D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951F28A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387569" w14:paraId="2A6EA296" w14:textId="77777777" w:rsidTr="00677D86">
        <w:trPr>
          <w:gridAfter w:val="1"/>
          <w:wAfter w:w="12" w:type="dxa"/>
          <w:trHeight w:val="67"/>
        </w:trPr>
        <w:tc>
          <w:tcPr>
            <w:tcW w:w="2455" w:type="dxa"/>
            <w:shd w:val="clear" w:color="auto" w:fill="auto"/>
            <w:vAlign w:val="center"/>
          </w:tcPr>
          <w:p w14:paraId="6DDE80F9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IBL</w:t>
            </w:r>
            <w:r w:rsidRPr="00727FC2">
              <w:rPr>
                <w:rFonts w:hint="eastAsia"/>
                <w:sz w:val="20"/>
                <w:szCs w:val="20"/>
              </w:rPr>
              <w:t>(median</w:t>
            </w:r>
            <w:r>
              <w:rPr>
                <w:rFonts w:hint="eastAsia"/>
                <w:sz w:val="20"/>
                <w:szCs w:val="20"/>
              </w:rPr>
              <w:t>, ml</w:t>
            </w:r>
            <w:r w:rsidRPr="00727FC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88" w:type="dxa"/>
            <w:vAlign w:val="center"/>
          </w:tcPr>
          <w:p w14:paraId="0C06C978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7000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B6BC18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6FED50EE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E46AD79" w14:textId="77777777" w:rsidR="00C17D97" w:rsidRPr="00387569" w:rsidRDefault="00C17D97" w:rsidP="00677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0.095</w:t>
            </w:r>
          </w:p>
        </w:tc>
        <w:tc>
          <w:tcPr>
            <w:tcW w:w="721" w:type="dxa"/>
            <w:vAlign w:val="center"/>
          </w:tcPr>
          <w:p w14:paraId="7879F443" w14:textId="77777777" w:rsidR="00C17D97" w:rsidRPr="00387569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1.000</w:t>
            </w:r>
          </w:p>
        </w:tc>
        <w:tc>
          <w:tcPr>
            <w:tcW w:w="1014" w:type="dxa"/>
            <w:vAlign w:val="center"/>
          </w:tcPr>
          <w:p w14:paraId="799CB189" w14:textId="77777777" w:rsidR="00C17D97" w:rsidRPr="00387569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1.000-1.000</w:t>
            </w:r>
          </w:p>
        </w:tc>
        <w:tc>
          <w:tcPr>
            <w:tcW w:w="810" w:type="dxa"/>
            <w:vAlign w:val="center"/>
          </w:tcPr>
          <w:p w14:paraId="0B53D713" w14:textId="77777777" w:rsidR="00C17D97" w:rsidRPr="0007475F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 w:rsidRPr="0007475F">
              <w:rPr>
                <w:rFonts w:hint="eastAsia"/>
                <w:sz w:val="20"/>
                <w:szCs w:val="20"/>
              </w:rPr>
              <w:t>0.775</w:t>
            </w:r>
          </w:p>
        </w:tc>
      </w:tr>
      <w:tr w:rsidR="00C17D97" w:rsidRPr="00727FC2" w14:paraId="709448C4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71600E2F" w14:textId="77777777" w:rsidR="00C17D97" w:rsidRPr="00727FC2" w:rsidRDefault="00C17D97" w:rsidP="00677D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Blood products infusions during operation</w:t>
            </w:r>
          </w:p>
        </w:tc>
        <w:tc>
          <w:tcPr>
            <w:tcW w:w="1588" w:type="dxa"/>
            <w:vAlign w:val="center"/>
          </w:tcPr>
          <w:p w14:paraId="0D0D1C09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AF93B98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6700425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25BD5B0" w14:textId="77777777" w:rsidR="00C17D97" w:rsidRPr="00727FC2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38217709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76E073A6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C1B047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74D86CCB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03B87128" w14:textId="77777777" w:rsidR="00C17D97" w:rsidRDefault="00C17D97" w:rsidP="00677D86">
            <w:pPr>
              <w:ind w:firstLine="260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RBC(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median. </w:t>
            </w:r>
            <w:r>
              <w:rPr>
                <w:sz w:val="20"/>
                <w:szCs w:val="20"/>
              </w:rPr>
              <w:t>U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88" w:type="dxa"/>
            <w:vAlign w:val="center"/>
          </w:tcPr>
          <w:p w14:paraId="55D9B903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C9B8BBF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64CE832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F74766C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0.138</w:t>
            </w:r>
          </w:p>
        </w:tc>
        <w:tc>
          <w:tcPr>
            <w:tcW w:w="721" w:type="dxa"/>
            <w:vAlign w:val="center"/>
          </w:tcPr>
          <w:p w14:paraId="51EFBFCF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759E5957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6D64315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24623CD6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tcBorders>
              <w:bottom w:val="nil"/>
            </w:tcBorders>
            <w:shd w:val="clear" w:color="auto" w:fill="auto"/>
            <w:vAlign w:val="center"/>
          </w:tcPr>
          <w:p w14:paraId="2DD2A4BA" w14:textId="77777777" w:rsidR="00C17D97" w:rsidRDefault="00C17D97" w:rsidP="00677D86">
            <w:pPr>
              <w:ind w:firstLine="26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Plasma(median, ml)</w:t>
            </w: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05064C84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2400</w: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vAlign w:val="center"/>
          </w:tcPr>
          <w:p w14:paraId="5DB2085E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1F7E2A1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  <w:shd w:val="clear" w:color="auto" w:fill="auto"/>
            <w:vAlign w:val="center"/>
          </w:tcPr>
          <w:p w14:paraId="6DBE0437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0.499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2DB4A7FE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14:paraId="069D986A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66ECC584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100C3751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49616" w14:textId="77777777" w:rsidR="00C17D97" w:rsidRDefault="00C17D97" w:rsidP="00677D86">
            <w:pPr>
              <w:ind w:firstLine="26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Pcc</w:t>
            </w:r>
            <w:proofErr w:type="spellEnd"/>
            <w:r>
              <w:rPr>
                <w:rFonts w:hint="eastAsia"/>
                <w:sz w:val="20"/>
                <w:szCs w:val="20"/>
              </w:rPr>
              <w:t>(median, u)</w:t>
            </w:r>
          </w:p>
        </w:tc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14:paraId="7BBEBA9B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9CCBC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02F07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8D425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0.085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738F568C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14:paraId="5CF82128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0.998-1.005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361CF5BD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0.475</w:t>
            </w:r>
          </w:p>
        </w:tc>
      </w:tr>
      <w:tr w:rsidR="00C17D97" w:rsidRPr="00727FC2" w14:paraId="305A7EA9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B2E83B" w14:textId="77777777" w:rsidR="00C17D97" w:rsidRDefault="00C17D97" w:rsidP="00677D86">
            <w:pPr>
              <w:ind w:firstLine="26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Fg</w:t>
            </w:r>
            <w:proofErr w:type="spellEnd"/>
            <w:r w:rsidRPr="00B63E54">
              <w:rPr>
                <w:rFonts w:hint="eastAsia"/>
                <w:sz w:val="20"/>
                <w:szCs w:val="20"/>
              </w:rPr>
              <w:t>(median, mg/dl)</w:t>
            </w:r>
          </w:p>
        </w:tc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14:paraId="4D83F60D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329A9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22989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605140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0.065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4119CE0E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0.544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vAlign w:val="center"/>
          </w:tcPr>
          <w:p w14:paraId="1602C5B5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0.078-3.793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03676356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0.539</w:t>
            </w:r>
          </w:p>
        </w:tc>
      </w:tr>
      <w:tr w:rsidR="00C17D97" w:rsidRPr="00727FC2" w14:paraId="3FCF3BF6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tcBorders>
              <w:top w:val="nil"/>
            </w:tcBorders>
            <w:shd w:val="clear" w:color="auto" w:fill="auto"/>
            <w:vAlign w:val="center"/>
          </w:tcPr>
          <w:p w14:paraId="1AB9D783" w14:textId="77777777" w:rsidR="00C17D97" w:rsidRDefault="00C17D97" w:rsidP="00677D86">
            <w:pPr>
              <w:ind w:firstLine="26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lastRenderedPageBreak/>
              <w:t>Alb</w:t>
            </w:r>
            <w:proofErr w:type="spellEnd"/>
            <w:r>
              <w:rPr>
                <w:rFonts w:hint="eastAsia"/>
                <w:sz w:val="20"/>
                <w:szCs w:val="20"/>
              </w:rPr>
              <w:t>(median, g)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14:paraId="668D8651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597" w:type="dxa"/>
            <w:tcBorders>
              <w:top w:val="nil"/>
            </w:tcBorders>
            <w:shd w:val="clear" w:color="auto" w:fill="auto"/>
            <w:vAlign w:val="center"/>
          </w:tcPr>
          <w:p w14:paraId="5E66C770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FDF0C0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  <w:shd w:val="clear" w:color="auto" w:fill="auto"/>
            <w:vAlign w:val="center"/>
          </w:tcPr>
          <w:p w14:paraId="5409C027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0.109</w:t>
            </w:r>
          </w:p>
        </w:tc>
        <w:tc>
          <w:tcPr>
            <w:tcW w:w="721" w:type="dxa"/>
            <w:tcBorders>
              <w:top w:val="nil"/>
            </w:tcBorders>
            <w:vAlign w:val="center"/>
          </w:tcPr>
          <w:p w14:paraId="151D802C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  <w:vAlign w:val="center"/>
          </w:tcPr>
          <w:p w14:paraId="27CACFF5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2A98B7C8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727FC2" w14:paraId="5F399C25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0C3C3113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hint="eastAsia"/>
                <w:sz w:val="20"/>
                <w:szCs w:val="20"/>
              </w:rPr>
              <w:t>Plt</w:t>
            </w:r>
            <w:proofErr w:type="spellEnd"/>
            <w:r>
              <w:rPr>
                <w:rFonts w:hint="eastAsia"/>
                <w:sz w:val="20"/>
                <w:szCs w:val="20"/>
              </w:rPr>
              <w:t>(median, range, u)</w:t>
            </w:r>
          </w:p>
        </w:tc>
        <w:tc>
          <w:tcPr>
            <w:tcW w:w="1588" w:type="dxa"/>
            <w:vAlign w:val="center"/>
          </w:tcPr>
          <w:p w14:paraId="7C335E2C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0(1-10)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9B0A7A2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691BD02F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B0E8F36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0.252</w:t>
            </w:r>
          </w:p>
        </w:tc>
        <w:tc>
          <w:tcPr>
            <w:tcW w:w="721" w:type="dxa"/>
            <w:vAlign w:val="center"/>
          </w:tcPr>
          <w:p w14:paraId="2898F94A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0FA04A4D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34F2B37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005C5C" w14:paraId="4EB6EFF8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40281600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 w:rsidRPr="00005C5C">
              <w:rPr>
                <w:sz w:val="20"/>
                <w:szCs w:val="20"/>
              </w:rPr>
              <w:t>rystalloid infusion</w:t>
            </w:r>
            <w:r w:rsidRPr="00005C5C">
              <w:rPr>
                <w:rFonts w:hint="eastAsia"/>
                <w:sz w:val="20"/>
                <w:szCs w:val="20"/>
              </w:rPr>
              <w:t xml:space="preserve"> during anesthesia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mean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SD, ml)</w:t>
            </w:r>
          </w:p>
        </w:tc>
        <w:tc>
          <w:tcPr>
            <w:tcW w:w="1588" w:type="dxa"/>
            <w:vAlign w:val="center"/>
          </w:tcPr>
          <w:p w14:paraId="5CE0E0AE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6254.8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1923.5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A185584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2958EC8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E9362BA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0.031</w:t>
            </w:r>
          </w:p>
        </w:tc>
        <w:tc>
          <w:tcPr>
            <w:tcW w:w="721" w:type="dxa"/>
            <w:vAlign w:val="center"/>
          </w:tcPr>
          <w:p w14:paraId="073F4BC5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1.000</w:t>
            </w:r>
          </w:p>
        </w:tc>
        <w:tc>
          <w:tcPr>
            <w:tcW w:w="1014" w:type="dxa"/>
            <w:vAlign w:val="center"/>
          </w:tcPr>
          <w:p w14:paraId="224A8202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0.999-1.000</w:t>
            </w:r>
          </w:p>
        </w:tc>
        <w:tc>
          <w:tcPr>
            <w:tcW w:w="810" w:type="dxa"/>
            <w:vAlign w:val="center"/>
          </w:tcPr>
          <w:p w14:paraId="1F6A5E78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0.896</w:t>
            </w:r>
          </w:p>
        </w:tc>
      </w:tr>
      <w:tr w:rsidR="00C17D97" w:rsidRPr="00005C5C" w14:paraId="6C68CD23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5B20D6C8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Colloid infusion during anesthesia(median, ml)</w:t>
            </w:r>
          </w:p>
        </w:tc>
        <w:tc>
          <w:tcPr>
            <w:tcW w:w="1588" w:type="dxa"/>
            <w:vAlign w:val="center"/>
          </w:tcPr>
          <w:p w14:paraId="15DCA0C2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2250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C0FEDBF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A2085DD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CBC4214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0.926</w:t>
            </w:r>
          </w:p>
        </w:tc>
        <w:tc>
          <w:tcPr>
            <w:tcW w:w="721" w:type="dxa"/>
            <w:vAlign w:val="center"/>
          </w:tcPr>
          <w:p w14:paraId="0D3FEE75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68ABB546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E56362B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  <w:tr w:rsidR="00C17D97" w:rsidRPr="00005C5C" w14:paraId="084130D4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0B92966D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Total RBC infusion within 24h</w:t>
            </w:r>
          </w:p>
        </w:tc>
        <w:tc>
          <w:tcPr>
            <w:tcW w:w="1588" w:type="dxa"/>
            <w:vAlign w:val="center"/>
          </w:tcPr>
          <w:p w14:paraId="11A19DDB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0318E43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082B608F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323F49E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0.063</w:t>
            </w:r>
          </w:p>
        </w:tc>
        <w:tc>
          <w:tcPr>
            <w:tcW w:w="721" w:type="dxa"/>
            <w:vAlign w:val="center"/>
          </w:tcPr>
          <w:p w14:paraId="156C08C4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0.979</w:t>
            </w:r>
          </w:p>
        </w:tc>
        <w:tc>
          <w:tcPr>
            <w:tcW w:w="1014" w:type="dxa"/>
            <w:vAlign w:val="center"/>
          </w:tcPr>
          <w:p w14:paraId="6C98F457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0.824-1.163</w:t>
            </w:r>
          </w:p>
        </w:tc>
        <w:tc>
          <w:tcPr>
            <w:tcW w:w="810" w:type="dxa"/>
            <w:vAlign w:val="center"/>
          </w:tcPr>
          <w:p w14:paraId="42E28CD2" w14:textId="77777777" w:rsidR="00C17D97" w:rsidRPr="00727FC2" w:rsidDel="00C85A14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0.807</w:t>
            </w:r>
          </w:p>
        </w:tc>
      </w:tr>
      <w:tr w:rsidR="00C17D97" w:rsidRPr="00005C5C" w14:paraId="6817EA4D" w14:textId="77777777" w:rsidTr="00677D86">
        <w:trPr>
          <w:gridAfter w:val="1"/>
          <w:wAfter w:w="12" w:type="dxa"/>
          <w:trHeight w:val="349"/>
        </w:trPr>
        <w:tc>
          <w:tcPr>
            <w:tcW w:w="2455" w:type="dxa"/>
            <w:shd w:val="clear" w:color="auto" w:fill="auto"/>
            <w:vAlign w:val="center"/>
          </w:tcPr>
          <w:p w14:paraId="47FAF501" w14:textId="77777777" w:rsidR="00C17D97" w:rsidRDefault="00C17D97" w:rsidP="00677D8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Total plasma infusion within 24h</w:t>
            </w:r>
          </w:p>
        </w:tc>
        <w:tc>
          <w:tcPr>
            <w:tcW w:w="1588" w:type="dxa"/>
            <w:vAlign w:val="center"/>
          </w:tcPr>
          <w:p w14:paraId="019605DA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2800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36B318B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725887EC" w14:textId="77777777" w:rsidR="00C17D97" w:rsidRPr="00727FC2" w:rsidDel="00C85A14" w:rsidRDefault="00C17D97" w:rsidP="00677D8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96359CD" w14:textId="77777777" w:rsidR="00C17D97" w:rsidRDefault="00C17D97" w:rsidP="00677D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0.380</w:t>
            </w:r>
          </w:p>
        </w:tc>
        <w:tc>
          <w:tcPr>
            <w:tcW w:w="721" w:type="dxa"/>
            <w:vAlign w:val="center"/>
          </w:tcPr>
          <w:p w14:paraId="0378EB10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0DE7344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0F8E939" w14:textId="77777777" w:rsidR="00C17D97" w:rsidRPr="00727FC2" w:rsidDel="00C85A14" w:rsidRDefault="00C17D97" w:rsidP="00677D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846775" w14:textId="77777777" w:rsidR="00C17D97" w:rsidRDefault="00C17D97" w:rsidP="00C17D97"/>
    <w:p w14:paraId="0A81F6DB" w14:textId="77777777" w:rsidR="00C17D97" w:rsidRPr="00FF66F5" w:rsidRDefault="00C17D97" w:rsidP="00C17D97">
      <w:pPr>
        <w:rPr>
          <w:rFonts w:hint="eastAsia"/>
          <w:i/>
        </w:rPr>
      </w:pPr>
      <w:r w:rsidRPr="00FF66F5">
        <w:rPr>
          <w:rFonts w:hint="eastAsia"/>
          <w:i/>
        </w:rPr>
        <w:t xml:space="preserve">ASA: American Society of </w:t>
      </w:r>
      <w:r w:rsidRPr="00FF66F5">
        <w:rPr>
          <w:i/>
        </w:rPr>
        <w:t>Anesthesia;</w:t>
      </w:r>
      <w:r w:rsidRPr="00FF66F5">
        <w:rPr>
          <w:rFonts w:hint="eastAsia"/>
          <w:i/>
        </w:rPr>
        <w:t xml:space="preserve"> </w:t>
      </w:r>
      <w:r>
        <w:rPr>
          <w:rFonts w:hint="eastAsia"/>
          <w:i/>
        </w:rPr>
        <w:t xml:space="preserve">RBC: Red blood cell; </w:t>
      </w:r>
      <w:proofErr w:type="spellStart"/>
      <w:r w:rsidRPr="00FF66F5">
        <w:rPr>
          <w:rFonts w:hint="eastAsia"/>
          <w:i/>
        </w:rPr>
        <w:t>Hb</w:t>
      </w:r>
      <w:proofErr w:type="spellEnd"/>
      <w:r w:rsidRPr="00FF66F5">
        <w:rPr>
          <w:rFonts w:hint="eastAsia"/>
          <w:i/>
        </w:rPr>
        <w:t xml:space="preserve">: Hemoglobin; </w:t>
      </w:r>
      <w:proofErr w:type="spellStart"/>
      <w:r w:rsidRPr="00FF66F5">
        <w:rPr>
          <w:rFonts w:hint="eastAsia"/>
          <w:i/>
        </w:rPr>
        <w:t>Alb</w:t>
      </w:r>
      <w:proofErr w:type="spellEnd"/>
      <w:r w:rsidRPr="00FF66F5">
        <w:rPr>
          <w:rFonts w:hint="eastAsia"/>
          <w:i/>
        </w:rPr>
        <w:t xml:space="preserve">: Albumin; </w:t>
      </w:r>
      <w:proofErr w:type="spellStart"/>
      <w:r w:rsidRPr="00FF66F5">
        <w:rPr>
          <w:rFonts w:hint="eastAsia"/>
          <w:i/>
        </w:rPr>
        <w:t>Plt</w:t>
      </w:r>
      <w:proofErr w:type="spellEnd"/>
      <w:r w:rsidRPr="00FF66F5">
        <w:rPr>
          <w:i/>
        </w:rPr>
        <w:t xml:space="preserve">: Platelet; </w:t>
      </w:r>
      <w:proofErr w:type="spellStart"/>
      <w:r w:rsidRPr="00FF66F5">
        <w:rPr>
          <w:rFonts w:hint="eastAsia"/>
          <w:i/>
        </w:rPr>
        <w:t>Fg</w:t>
      </w:r>
      <w:proofErr w:type="spellEnd"/>
      <w:r w:rsidRPr="00FF66F5">
        <w:rPr>
          <w:rFonts w:hint="eastAsia"/>
          <w:i/>
        </w:rPr>
        <w:t xml:space="preserve">: </w:t>
      </w:r>
      <w:r w:rsidRPr="00FF66F5">
        <w:rPr>
          <w:i/>
        </w:rPr>
        <w:t xml:space="preserve">fibrinogen; </w:t>
      </w:r>
      <w:proofErr w:type="spellStart"/>
      <w:proofErr w:type="gramStart"/>
      <w:r w:rsidRPr="00FF66F5">
        <w:rPr>
          <w:i/>
        </w:rPr>
        <w:t>PT</w:t>
      </w:r>
      <w:r w:rsidRPr="00FF66F5">
        <w:rPr>
          <w:rFonts w:hint="eastAsia"/>
          <w:i/>
        </w:rPr>
        <w:t>:</w:t>
      </w:r>
      <w:r w:rsidRPr="00FF66F5">
        <w:rPr>
          <w:i/>
        </w:rPr>
        <w:t>Prothrombin</w:t>
      </w:r>
      <w:proofErr w:type="spellEnd"/>
      <w:proofErr w:type="gramEnd"/>
      <w:r w:rsidRPr="00FF66F5">
        <w:rPr>
          <w:i/>
        </w:rPr>
        <w:t> time</w:t>
      </w:r>
      <w:r w:rsidRPr="00FF66F5">
        <w:rPr>
          <w:rFonts w:hint="eastAsia"/>
          <w:i/>
        </w:rPr>
        <w:t xml:space="preserve">; APTT: </w:t>
      </w:r>
      <w:r>
        <w:rPr>
          <w:rFonts w:hint="eastAsia"/>
          <w:i/>
        </w:rPr>
        <w:t>A</w:t>
      </w:r>
      <w:r w:rsidRPr="00FF66F5">
        <w:rPr>
          <w:i/>
        </w:rPr>
        <w:t xml:space="preserve">ctivated partial </w:t>
      </w:r>
      <w:proofErr w:type="spellStart"/>
      <w:r w:rsidRPr="00FF66F5">
        <w:rPr>
          <w:i/>
        </w:rPr>
        <w:t>thromboplastin</w:t>
      </w:r>
      <w:proofErr w:type="spellEnd"/>
      <w:r w:rsidRPr="00FF66F5">
        <w:rPr>
          <w:i/>
        </w:rPr>
        <w:t xml:space="preserve"> time</w:t>
      </w:r>
      <w:r>
        <w:rPr>
          <w:rFonts w:hint="eastAsia"/>
          <w:i/>
        </w:rPr>
        <w:t xml:space="preserve">; INR: </w:t>
      </w:r>
      <w:r w:rsidRPr="00FF66F5">
        <w:rPr>
          <w:i/>
        </w:rPr>
        <w:t>International normalized ratio</w:t>
      </w:r>
      <w:r>
        <w:rPr>
          <w:i/>
        </w:rPr>
        <w:t>;</w:t>
      </w:r>
      <w:r w:rsidRPr="00FF66F5">
        <w:rPr>
          <w:rFonts w:hint="eastAsia"/>
          <w:i/>
        </w:rPr>
        <w:t xml:space="preserve"> FDP</w:t>
      </w:r>
      <w:r>
        <w:rPr>
          <w:i/>
        </w:rPr>
        <w:t xml:space="preserve">: </w:t>
      </w:r>
      <w:r w:rsidRPr="00FF66F5">
        <w:rPr>
          <w:rFonts w:hint="eastAsia"/>
          <w:i/>
        </w:rPr>
        <w:t>F</w:t>
      </w:r>
      <w:r w:rsidRPr="00FF66F5">
        <w:rPr>
          <w:i/>
        </w:rPr>
        <w:t>ibrin degradation product</w:t>
      </w:r>
      <w:r>
        <w:rPr>
          <w:i/>
        </w:rPr>
        <w:t xml:space="preserve">; </w:t>
      </w:r>
      <w:r w:rsidRPr="00FF66F5">
        <w:rPr>
          <w:i/>
        </w:rPr>
        <w:t>IBL</w:t>
      </w:r>
      <w:r>
        <w:rPr>
          <w:rFonts w:hint="eastAsia"/>
          <w:i/>
        </w:rPr>
        <w:t>: Intraoperative blood l</w:t>
      </w:r>
      <w:r w:rsidRPr="00FF66F5">
        <w:rPr>
          <w:rFonts w:hint="eastAsia"/>
          <w:i/>
        </w:rPr>
        <w:t>oss</w:t>
      </w:r>
      <w:r>
        <w:rPr>
          <w:rFonts w:hint="eastAsia"/>
          <w:i/>
        </w:rPr>
        <w:t>.</w:t>
      </w:r>
    </w:p>
    <w:p w14:paraId="36E7F312" w14:textId="77777777" w:rsidR="00C17D97" w:rsidRDefault="00C17D97" w:rsidP="00C17D97">
      <w:pPr>
        <w:rPr>
          <w:rFonts w:hint="eastAsia"/>
        </w:rPr>
      </w:pPr>
    </w:p>
    <w:p w14:paraId="7B64C643" w14:textId="77777777" w:rsidR="00D74028" w:rsidRDefault="00C17D97"/>
    <w:sectPr w:rsidR="00D74028" w:rsidSect="00EF0D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97"/>
    <w:rsid w:val="0000350B"/>
    <w:rsid w:val="00045817"/>
    <w:rsid w:val="000542E3"/>
    <w:rsid w:val="000A6F1E"/>
    <w:rsid w:val="000C4E68"/>
    <w:rsid w:val="000D0BBA"/>
    <w:rsid w:val="000D18BB"/>
    <w:rsid w:val="000E0562"/>
    <w:rsid w:val="000E2652"/>
    <w:rsid w:val="000F1FB9"/>
    <w:rsid w:val="0012190E"/>
    <w:rsid w:val="00133CCA"/>
    <w:rsid w:val="0014246B"/>
    <w:rsid w:val="0014391F"/>
    <w:rsid w:val="0015220C"/>
    <w:rsid w:val="001869DA"/>
    <w:rsid w:val="001979F8"/>
    <w:rsid w:val="001A1341"/>
    <w:rsid w:val="001A7B80"/>
    <w:rsid w:val="001D2932"/>
    <w:rsid w:val="001D3891"/>
    <w:rsid w:val="001F0E5E"/>
    <w:rsid w:val="001F156D"/>
    <w:rsid w:val="002225AF"/>
    <w:rsid w:val="002425B0"/>
    <w:rsid w:val="002432A1"/>
    <w:rsid w:val="00250265"/>
    <w:rsid w:val="002723E1"/>
    <w:rsid w:val="002816C6"/>
    <w:rsid w:val="002A2EAB"/>
    <w:rsid w:val="002B4F45"/>
    <w:rsid w:val="002B570B"/>
    <w:rsid w:val="002D6393"/>
    <w:rsid w:val="002E1C06"/>
    <w:rsid w:val="002E4521"/>
    <w:rsid w:val="0030365D"/>
    <w:rsid w:val="0038071A"/>
    <w:rsid w:val="003A250C"/>
    <w:rsid w:val="003E060E"/>
    <w:rsid w:val="003E1A3A"/>
    <w:rsid w:val="003E22CB"/>
    <w:rsid w:val="003F0150"/>
    <w:rsid w:val="00403971"/>
    <w:rsid w:val="004134C0"/>
    <w:rsid w:val="00424F0C"/>
    <w:rsid w:val="00450E8D"/>
    <w:rsid w:val="00453EDD"/>
    <w:rsid w:val="004A0422"/>
    <w:rsid w:val="004F2266"/>
    <w:rsid w:val="00555343"/>
    <w:rsid w:val="00556E48"/>
    <w:rsid w:val="0058447F"/>
    <w:rsid w:val="005A5371"/>
    <w:rsid w:val="005C3D4B"/>
    <w:rsid w:val="005C599C"/>
    <w:rsid w:val="005D0439"/>
    <w:rsid w:val="005D401A"/>
    <w:rsid w:val="0060036C"/>
    <w:rsid w:val="00613F85"/>
    <w:rsid w:val="006235CB"/>
    <w:rsid w:val="00624484"/>
    <w:rsid w:val="0063173D"/>
    <w:rsid w:val="006436FB"/>
    <w:rsid w:val="00672F33"/>
    <w:rsid w:val="00681E8D"/>
    <w:rsid w:val="00682F53"/>
    <w:rsid w:val="006C53AA"/>
    <w:rsid w:val="006C63B2"/>
    <w:rsid w:val="00712329"/>
    <w:rsid w:val="00717266"/>
    <w:rsid w:val="007177A4"/>
    <w:rsid w:val="00731553"/>
    <w:rsid w:val="00737549"/>
    <w:rsid w:val="00743228"/>
    <w:rsid w:val="00743280"/>
    <w:rsid w:val="00752B94"/>
    <w:rsid w:val="0075657E"/>
    <w:rsid w:val="00774102"/>
    <w:rsid w:val="00790F98"/>
    <w:rsid w:val="007A3719"/>
    <w:rsid w:val="007C74CB"/>
    <w:rsid w:val="007E47DB"/>
    <w:rsid w:val="007F64C2"/>
    <w:rsid w:val="008100B7"/>
    <w:rsid w:val="00821B88"/>
    <w:rsid w:val="00836D0E"/>
    <w:rsid w:val="00844459"/>
    <w:rsid w:val="0085494A"/>
    <w:rsid w:val="008576F2"/>
    <w:rsid w:val="00860142"/>
    <w:rsid w:val="008631EC"/>
    <w:rsid w:val="00863B96"/>
    <w:rsid w:val="008660E2"/>
    <w:rsid w:val="008951E2"/>
    <w:rsid w:val="00895A6A"/>
    <w:rsid w:val="00906232"/>
    <w:rsid w:val="009144A8"/>
    <w:rsid w:val="00974EC9"/>
    <w:rsid w:val="0098444B"/>
    <w:rsid w:val="009A02E0"/>
    <w:rsid w:val="009B5676"/>
    <w:rsid w:val="00A24E78"/>
    <w:rsid w:val="00A31B06"/>
    <w:rsid w:val="00A36E00"/>
    <w:rsid w:val="00A46EAB"/>
    <w:rsid w:val="00A63C1C"/>
    <w:rsid w:val="00A64078"/>
    <w:rsid w:val="00A9546F"/>
    <w:rsid w:val="00AB265D"/>
    <w:rsid w:val="00AD4020"/>
    <w:rsid w:val="00AD5173"/>
    <w:rsid w:val="00AE0B44"/>
    <w:rsid w:val="00AE3E9B"/>
    <w:rsid w:val="00AF6EC2"/>
    <w:rsid w:val="00B16032"/>
    <w:rsid w:val="00B37134"/>
    <w:rsid w:val="00B43010"/>
    <w:rsid w:val="00B66D5E"/>
    <w:rsid w:val="00B855FF"/>
    <w:rsid w:val="00B95F95"/>
    <w:rsid w:val="00BA236D"/>
    <w:rsid w:val="00BA6558"/>
    <w:rsid w:val="00BE70E9"/>
    <w:rsid w:val="00BF5012"/>
    <w:rsid w:val="00C10F4A"/>
    <w:rsid w:val="00C17D97"/>
    <w:rsid w:val="00C3234D"/>
    <w:rsid w:val="00C35DF2"/>
    <w:rsid w:val="00C43D7E"/>
    <w:rsid w:val="00C475C6"/>
    <w:rsid w:val="00C53184"/>
    <w:rsid w:val="00C76400"/>
    <w:rsid w:val="00CA63C4"/>
    <w:rsid w:val="00CB37B8"/>
    <w:rsid w:val="00CB5372"/>
    <w:rsid w:val="00CC4CB1"/>
    <w:rsid w:val="00CD594C"/>
    <w:rsid w:val="00CF75EC"/>
    <w:rsid w:val="00D31CCB"/>
    <w:rsid w:val="00D53E71"/>
    <w:rsid w:val="00D546B9"/>
    <w:rsid w:val="00D84B66"/>
    <w:rsid w:val="00DA4D00"/>
    <w:rsid w:val="00DA7B23"/>
    <w:rsid w:val="00DA7C4A"/>
    <w:rsid w:val="00DB3362"/>
    <w:rsid w:val="00DB6D44"/>
    <w:rsid w:val="00DE1E48"/>
    <w:rsid w:val="00DF185B"/>
    <w:rsid w:val="00E045CC"/>
    <w:rsid w:val="00E10D01"/>
    <w:rsid w:val="00E13BFE"/>
    <w:rsid w:val="00E17A24"/>
    <w:rsid w:val="00E2385D"/>
    <w:rsid w:val="00E31F41"/>
    <w:rsid w:val="00E33293"/>
    <w:rsid w:val="00E35523"/>
    <w:rsid w:val="00E42D16"/>
    <w:rsid w:val="00E948DE"/>
    <w:rsid w:val="00EB21BC"/>
    <w:rsid w:val="00EB2372"/>
    <w:rsid w:val="00EB51E5"/>
    <w:rsid w:val="00EC5E37"/>
    <w:rsid w:val="00EE656E"/>
    <w:rsid w:val="00EF0442"/>
    <w:rsid w:val="00EF0D02"/>
    <w:rsid w:val="00EF292A"/>
    <w:rsid w:val="00F043B2"/>
    <w:rsid w:val="00F069A8"/>
    <w:rsid w:val="00F127A6"/>
    <w:rsid w:val="00F26A98"/>
    <w:rsid w:val="00F35E84"/>
    <w:rsid w:val="00F41D3F"/>
    <w:rsid w:val="00F65366"/>
    <w:rsid w:val="00F77AE6"/>
    <w:rsid w:val="00F85854"/>
    <w:rsid w:val="00F919B2"/>
    <w:rsid w:val="00FA2E22"/>
    <w:rsid w:val="00FA73FA"/>
    <w:rsid w:val="00FE1E65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71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9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Macintosh Word</Application>
  <DocSecurity>0</DocSecurity>
  <Lines>15</Lines>
  <Paragraphs>4</Paragraphs>
  <ScaleCrop>false</ScaleCrop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Jun Chen</cp:lastModifiedBy>
  <cp:revision>1</cp:revision>
  <dcterms:created xsi:type="dcterms:W3CDTF">2022-06-25T17:54:00Z</dcterms:created>
  <dcterms:modified xsi:type="dcterms:W3CDTF">2022-06-25T17:55:00Z</dcterms:modified>
</cp:coreProperties>
</file>