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6EC40" w14:textId="77777777" w:rsidR="008D376D" w:rsidRDefault="008D376D" w:rsidP="008D376D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A375A">
        <w:rPr>
          <w:rFonts w:ascii="Times New Roman" w:hAnsi="Times New Roman" w:cs="Times New Roman"/>
          <w:sz w:val="24"/>
          <w:szCs w:val="24"/>
        </w:rPr>
        <w:t xml:space="preserve">Figure 1: </w:t>
      </w:r>
      <w:r w:rsidRPr="005A375A">
        <w:rPr>
          <w:rFonts w:ascii="Times New Roman" w:hAnsi="Times New Roman" w:cs="Times New Roman"/>
          <w:sz w:val="24"/>
          <w:szCs w:val="24"/>
        </w:rPr>
        <w:t>Cumulative</w:t>
      </w:r>
      <w:bookmarkStart w:id="0" w:name="_GoBack"/>
      <w:bookmarkEnd w:id="0"/>
      <w:r w:rsidRPr="005A375A">
        <w:rPr>
          <w:rFonts w:ascii="Times New Roman" w:hAnsi="Times New Roman" w:cs="Times New Roman"/>
          <w:sz w:val="24"/>
          <w:szCs w:val="24"/>
        </w:rPr>
        <w:t xml:space="preserve"> incidence of </w:t>
      </w:r>
      <w:r>
        <w:rPr>
          <w:rFonts w:ascii="Times New Roman" w:hAnsi="Times New Roman" w:cs="Times New Roman"/>
          <w:sz w:val="24"/>
          <w:szCs w:val="24"/>
        </w:rPr>
        <w:t>local failure (LF)</w:t>
      </w:r>
      <w:r w:rsidRPr="005A375A">
        <w:rPr>
          <w:rFonts w:ascii="Times New Roman" w:hAnsi="Times New Roman" w:cs="Times New Roman"/>
          <w:sz w:val="24"/>
          <w:szCs w:val="24"/>
        </w:rPr>
        <w:t xml:space="preserve"> by tumor site.  </w:t>
      </w:r>
    </w:p>
    <w:p w14:paraId="12420E72" w14:textId="77777777" w:rsidR="008D376D" w:rsidRDefault="008D376D" w:rsidP="008D376D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0903F3" wp14:editId="4FE93BF2">
            <wp:extent cx="5943600" cy="4323080"/>
            <wp:effectExtent l="0" t="0" r="0" b="0"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Z:\ci_g6newsite_LR.e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2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30F1ED" w14:textId="77777777" w:rsidR="00694A24" w:rsidRDefault="008D376D"/>
    <w:sectPr w:rsidR="00694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6D"/>
    <w:rsid w:val="004E6EA2"/>
    <w:rsid w:val="008D376D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82AEA"/>
  <w15:chartTrackingRefBased/>
  <w15:docId w15:val="{642FE0F8-891A-4602-927D-D79DAD67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76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573DA3151ED42B62ABEF72CE9B186" ma:contentTypeVersion="14" ma:contentTypeDescription="Create a new document." ma:contentTypeScope="" ma:versionID="055bfc287f16938f1f2f415924e2e47b">
  <xsd:schema xmlns:xsd="http://www.w3.org/2001/XMLSchema" xmlns:xs="http://www.w3.org/2001/XMLSchema" xmlns:p="http://schemas.microsoft.com/office/2006/metadata/properties" xmlns:ns3="2036d2b2-ba14-41b5-8aea-970d138a14f8" xmlns:ns4="be646841-cbf3-40cc-9168-63174c23436d" targetNamespace="http://schemas.microsoft.com/office/2006/metadata/properties" ma:root="true" ma:fieldsID="4791648acdbc4ab7485bfcd1e024d63f" ns3:_="" ns4:_="">
    <xsd:import namespace="2036d2b2-ba14-41b5-8aea-970d138a14f8"/>
    <xsd:import namespace="be646841-cbf3-40cc-9168-63174c234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6d2b2-ba14-41b5-8aea-970d138a1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46841-cbf3-40cc-9168-63174c234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F57879-EC04-4DD0-A3D9-6D104B892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6d2b2-ba14-41b5-8aea-970d138a14f8"/>
    <ds:schemaRef ds:uri="be646841-cbf3-40cc-9168-63174c234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471CE-58D0-4AB6-90F2-F302EE519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19F58-F278-41F4-80EC-42FEF8E4CB67}">
  <ds:schemaRefs>
    <ds:schemaRef ds:uri="http://schemas.openxmlformats.org/package/2006/metadata/core-properties"/>
    <ds:schemaRef ds:uri="2036d2b2-ba14-41b5-8aea-970d138a14f8"/>
    <ds:schemaRef ds:uri="http://schemas.microsoft.com/office/infopath/2007/PartnerControls"/>
    <ds:schemaRef ds:uri="http://purl.org/dc/terms/"/>
    <ds:schemaRef ds:uri="http://schemas.microsoft.com/office/2006/documentManagement/types"/>
    <ds:schemaRef ds:uri="be646841-cbf3-40cc-9168-63174c23436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Callan</dc:creator>
  <cp:keywords/>
  <dc:description/>
  <cp:lastModifiedBy>Alexandra Callan</cp:lastModifiedBy>
  <cp:revision>1</cp:revision>
  <dcterms:created xsi:type="dcterms:W3CDTF">2022-06-27T21:33:00Z</dcterms:created>
  <dcterms:modified xsi:type="dcterms:W3CDTF">2022-06-27T21:34:00Z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0x010100A74573DA3151ED42B62ABEF72CE9B186</vt:lpwstr>
  </property>
</Properties>
</file>