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548C" w:rsidRDefault="00E5548C" w:rsidP="00E5548C">
      <w:pPr>
        <w:rPr>
          <w:rFonts w:ascii="Arial" w:hAnsi="Arial" w:cs="Arial"/>
          <w:sz w:val="22"/>
          <w:szCs w:val="22"/>
        </w:rPr>
      </w:pPr>
      <w:r w:rsidRPr="00733685">
        <w:rPr>
          <w:rFonts w:ascii="Arial" w:hAnsi="Arial" w:cs="Arial"/>
          <w:b/>
          <w:bCs/>
          <w:sz w:val="22"/>
          <w:szCs w:val="22"/>
        </w:rPr>
        <w:t xml:space="preserve">Table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733685"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Operative times</w:t>
      </w:r>
    </w:p>
    <w:p w:rsidR="00E5548C" w:rsidRDefault="00E5548C" w:rsidP="00E5548C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1425" w:type="dxa"/>
        <w:jc w:val="center"/>
        <w:tblLayout w:type="fixed"/>
        <w:tblLook w:val="04A0" w:firstRow="1" w:lastRow="0" w:firstColumn="1" w:lastColumn="0" w:noHBand="0" w:noVBand="1"/>
      </w:tblPr>
      <w:tblGrid>
        <w:gridCol w:w="2425"/>
        <w:gridCol w:w="1350"/>
        <w:gridCol w:w="1350"/>
        <w:gridCol w:w="1350"/>
        <w:gridCol w:w="1350"/>
        <w:gridCol w:w="1350"/>
        <w:gridCol w:w="1440"/>
        <w:gridCol w:w="810"/>
      </w:tblGrid>
      <w:tr w:rsidR="00E5548C" w:rsidRPr="00714D88" w:rsidTr="00335285">
        <w:trPr>
          <w:jc w:val="center"/>
        </w:trPr>
        <w:tc>
          <w:tcPr>
            <w:tcW w:w="2425" w:type="dxa"/>
          </w:tcPr>
          <w:p w:rsidR="00E5548C" w:rsidRPr="00714D88" w:rsidRDefault="00E5548C" w:rsidP="00335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E5548C" w:rsidRPr="00E85333" w:rsidRDefault="00E5548C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333">
              <w:rPr>
                <w:rFonts w:ascii="Arial" w:hAnsi="Arial" w:cs="Arial"/>
                <w:b/>
                <w:bCs/>
                <w:sz w:val="18"/>
                <w:szCs w:val="18"/>
              </w:rPr>
              <w:t>Dissection</w:t>
            </w:r>
          </w:p>
          <w:p w:rsidR="00E5548C" w:rsidRPr="00E85333" w:rsidRDefault="00E5548C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333">
              <w:rPr>
                <w:rFonts w:ascii="Arial" w:hAnsi="Arial" w:cs="Arial"/>
                <w:b/>
                <w:bCs/>
                <w:sz w:val="18"/>
                <w:szCs w:val="18"/>
              </w:rPr>
              <w:t>(n=19)</w:t>
            </w:r>
          </w:p>
        </w:tc>
        <w:tc>
          <w:tcPr>
            <w:tcW w:w="1350" w:type="dxa"/>
          </w:tcPr>
          <w:p w:rsidR="00E5548C" w:rsidRPr="00E85333" w:rsidRDefault="00E5548C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333">
              <w:rPr>
                <w:rFonts w:ascii="Arial" w:hAnsi="Arial" w:cs="Arial"/>
                <w:b/>
                <w:bCs/>
                <w:sz w:val="18"/>
                <w:szCs w:val="18"/>
              </w:rPr>
              <w:t>Median</w:t>
            </w:r>
          </w:p>
          <w:p w:rsidR="00E5548C" w:rsidRPr="00E85333" w:rsidRDefault="00E5548C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333">
              <w:rPr>
                <w:rFonts w:ascii="Arial" w:hAnsi="Arial" w:cs="Arial"/>
                <w:b/>
                <w:bCs/>
                <w:sz w:val="18"/>
                <w:szCs w:val="18"/>
              </w:rPr>
              <w:t>(range)</w:t>
            </w:r>
          </w:p>
        </w:tc>
        <w:tc>
          <w:tcPr>
            <w:tcW w:w="1350" w:type="dxa"/>
          </w:tcPr>
          <w:p w:rsidR="00E5548C" w:rsidRPr="00E85333" w:rsidRDefault="00E5548C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333">
              <w:rPr>
                <w:rFonts w:ascii="Arial" w:hAnsi="Arial" w:cs="Arial"/>
                <w:b/>
                <w:bCs/>
                <w:sz w:val="18"/>
                <w:szCs w:val="18"/>
              </w:rPr>
              <w:t>Tunneling</w:t>
            </w:r>
          </w:p>
          <w:p w:rsidR="00E5548C" w:rsidRPr="00E85333" w:rsidRDefault="00E5548C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333">
              <w:rPr>
                <w:rFonts w:ascii="Arial" w:hAnsi="Arial" w:cs="Arial"/>
                <w:b/>
                <w:bCs/>
                <w:sz w:val="18"/>
                <w:szCs w:val="18"/>
              </w:rPr>
              <w:t>(n=18)</w:t>
            </w:r>
          </w:p>
        </w:tc>
        <w:tc>
          <w:tcPr>
            <w:tcW w:w="1350" w:type="dxa"/>
          </w:tcPr>
          <w:p w:rsidR="00E5548C" w:rsidRPr="00E85333" w:rsidRDefault="00E5548C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333">
              <w:rPr>
                <w:rFonts w:ascii="Arial" w:hAnsi="Arial" w:cs="Arial"/>
                <w:b/>
                <w:bCs/>
                <w:sz w:val="18"/>
                <w:szCs w:val="18"/>
              </w:rPr>
              <w:t>Median</w:t>
            </w:r>
          </w:p>
          <w:p w:rsidR="00E5548C" w:rsidRPr="00E85333" w:rsidRDefault="00E5548C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333">
              <w:rPr>
                <w:rFonts w:ascii="Arial" w:hAnsi="Arial" w:cs="Arial"/>
                <w:b/>
                <w:bCs/>
                <w:sz w:val="18"/>
                <w:szCs w:val="18"/>
              </w:rPr>
              <w:t>(range)</w:t>
            </w:r>
          </w:p>
        </w:tc>
        <w:tc>
          <w:tcPr>
            <w:tcW w:w="2790" w:type="dxa"/>
            <w:gridSpan w:val="2"/>
          </w:tcPr>
          <w:p w:rsidR="00E5548C" w:rsidRPr="00E85333" w:rsidRDefault="00E5548C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333">
              <w:rPr>
                <w:rFonts w:ascii="Arial" w:hAnsi="Arial" w:cs="Arial"/>
                <w:b/>
                <w:bCs/>
                <w:sz w:val="18"/>
                <w:szCs w:val="18"/>
              </w:rPr>
              <w:t>Mean Difference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333">
              <w:rPr>
                <w:rFonts w:ascii="Arial" w:hAnsi="Arial" w:cs="Arial"/>
                <w:b/>
                <w:bCs/>
                <w:sz w:val="18"/>
                <w:szCs w:val="18"/>
              </w:rPr>
              <w:t>(95% CI)</w:t>
            </w:r>
          </w:p>
          <w:p w:rsidR="00E5548C" w:rsidRPr="00E85333" w:rsidRDefault="00E5548C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10" w:type="dxa"/>
          </w:tcPr>
          <w:p w:rsidR="00E5548C" w:rsidRPr="00E85333" w:rsidRDefault="00E5548C" w:rsidP="003352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8533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</w:t>
            </w:r>
          </w:p>
        </w:tc>
      </w:tr>
      <w:tr w:rsidR="00E5548C" w:rsidRPr="00714D88" w:rsidTr="00335285">
        <w:trPr>
          <w:jc w:val="center"/>
        </w:trPr>
        <w:tc>
          <w:tcPr>
            <w:tcW w:w="2425" w:type="dxa"/>
          </w:tcPr>
          <w:p w:rsidR="00E5548C" w:rsidRPr="00714D88" w:rsidRDefault="00E5548C" w:rsidP="00335285">
            <w:pPr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Total operative time (min)</w:t>
            </w:r>
          </w:p>
          <w:p w:rsidR="00E5548C" w:rsidRPr="00714D88" w:rsidRDefault="00E5548C" w:rsidP="00335285">
            <w:pPr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Docking time (min)</w:t>
            </w:r>
          </w:p>
          <w:p w:rsidR="00E5548C" w:rsidRPr="00714D88" w:rsidRDefault="00E5548C" w:rsidP="00335285">
            <w:pPr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Retroperitoneal time (min)</w:t>
            </w:r>
          </w:p>
          <w:p w:rsidR="00E5548C" w:rsidRPr="00714D88" w:rsidRDefault="00E5548C" w:rsidP="00335285">
            <w:pPr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Suturing time (min)</w:t>
            </w:r>
          </w:p>
          <w:p w:rsidR="00E5548C" w:rsidRDefault="00E5548C" w:rsidP="00335285">
            <w:pPr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Total technique operative time (min)</w:t>
            </w:r>
          </w:p>
          <w:p w:rsidR="00E5548C" w:rsidRPr="00714D88" w:rsidRDefault="00E5548C" w:rsidP="0033528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0" w:type="dxa"/>
          </w:tcPr>
          <w:p w:rsidR="00E5548C" w:rsidRPr="00714D88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251.37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 w:rsidRPr="00714D88">
              <w:rPr>
                <w:rFonts w:ascii="Arial" w:hAnsi="Arial" w:cs="Arial"/>
                <w:sz w:val="18"/>
                <w:szCs w:val="18"/>
              </w:rPr>
              <w:t>60.39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9.</w:t>
            </w: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4.09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2.84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1.07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10.26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2.81</w:t>
            </w:r>
          </w:p>
          <w:p w:rsidR="00E5548C" w:rsidRPr="00714D88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13.11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2.96</w:t>
            </w:r>
          </w:p>
        </w:tc>
        <w:tc>
          <w:tcPr>
            <w:tcW w:w="1350" w:type="dxa"/>
          </w:tcPr>
          <w:p w:rsidR="00E5548C" w:rsidRPr="00714D88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246</w:t>
            </w:r>
            <w:r>
              <w:rPr>
                <w:rFonts w:ascii="Arial" w:hAnsi="Arial" w:cs="Arial"/>
                <w:sz w:val="18"/>
                <w:szCs w:val="18"/>
              </w:rPr>
              <w:t xml:space="preserve"> (152-381)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8.</w:t>
            </w:r>
            <w:r>
              <w:rPr>
                <w:rFonts w:ascii="Arial" w:hAnsi="Arial" w:cs="Arial"/>
                <w:sz w:val="18"/>
                <w:szCs w:val="18"/>
              </w:rPr>
              <w:t>0 (0-19)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 (1-5)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 (5-15)</w:t>
            </w:r>
          </w:p>
          <w:p w:rsidR="00E5548C" w:rsidRPr="00714D88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 (8-17)</w:t>
            </w:r>
          </w:p>
        </w:tc>
        <w:tc>
          <w:tcPr>
            <w:tcW w:w="1350" w:type="dxa"/>
          </w:tcPr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264.17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 w:rsidRPr="00714D88">
              <w:rPr>
                <w:rFonts w:ascii="Arial" w:hAnsi="Arial" w:cs="Arial"/>
                <w:sz w:val="18"/>
                <w:szCs w:val="18"/>
              </w:rPr>
              <w:t>60.67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8.06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2.88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0.79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7.56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3.05</w:t>
            </w:r>
          </w:p>
          <w:p w:rsidR="00E5548C" w:rsidRPr="00714D88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9.06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350" w:type="dxa"/>
          </w:tcPr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243</w:t>
            </w:r>
            <w:r>
              <w:rPr>
                <w:rFonts w:ascii="Arial" w:hAnsi="Arial" w:cs="Arial"/>
                <w:sz w:val="18"/>
                <w:szCs w:val="18"/>
              </w:rPr>
              <w:t xml:space="preserve"> (164-372)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 (4-14)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 (1-4)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6.5 (4-16)</w:t>
            </w:r>
          </w:p>
          <w:p w:rsidR="00E5548C" w:rsidRPr="00714D88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8.5 (6-18)</w:t>
            </w:r>
          </w:p>
        </w:tc>
        <w:tc>
          <w:tcPr>
            <w:tcW w:w="1350" w:type="dxa"/>
          </w:tcPr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-12.80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 w:rsidRPr="00714D88">
              <w:rPr>
                <w:rFonts w:ascii="Arial" w:hAnsi="Arial" w:cs="Arial"/>
                <w:sz w:val="18"/>
                <w:szCs w:val="18"/>
              </w:rPr>
              <w:t>60.53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1.16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3.55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1.34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0.94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2.71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2.93</w:t>
            </w:r>
          </w:p>
          <w:p w:rsidR="00E5548C" w:rsidRPr="00714D88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4.05</w:t>
            </w:r>
            <w:r w:rsidRPr="00714D88">
              <w:rPr>
                <w:rFonts w:ascii="Arial" w:hAnsi="Arial" w:cs="Arial"/>
                <w:sz w:val="18"/>
                <w:szCs w:val="18"/>
              </w:rPr>
              <w:sym w:font="Symbol" w:char="F0B1"/>
            </w:r>
            <w:r>
              <w:rPr>
                <w:rFonts w:ascii="Arial" w:hAnsi="Arial" w:cs="Arial"/>
                <w:sz w:val="18"/>
                <w:szCs w:val="18"/>
              </w:rPr>
              <w:t>2.98</w:t>
            </w:r>
          </w:p>
        </w:tc>
        <w:tc>
          <w:tcPr>
            <w:tcW w:w="1440" w:type="dxa"/>
          </w:tcPr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(-53.21, 27.62)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(-1.22, 3.53)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(0.71, 1.97)</w:t>
            </w:r>
          </w:p>
          <w:p w:rsidR="00E5548C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(0.75, 4.66)</w:t>
            </w:r>
          </w:p>
          <w:p w:rsidR="00E5548C" w:rsidRPr="00714D88" w:rsidRDefault="00E5548C" w:rsidP="003352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(2.06, 6.04)</w:t>
            </w:r>
          </w:p>
        </w:tc>
        <w:tc>
          <w:tcPr>
            <w:tcW w:w="810" w:type="dxa"/>
          </w:tcPr>
          <w:p w:rsidR="00E5548C" w:rsidRDefault="00E5548C" w:rsidP="00335285">
            <w:pPr>
              <w:rPr>
                <w:rFonts w:ascii="Arial" w:hAnsi="Arial" w:cs="Arial"/>
                <w:sz w:val="18"/>
                <w:szCs w:val="18"/>
              </w:rPr>
            </w:pPr>
            <w:r w:rsidRPr="00714D88">
              <w:rPr>
                <w:rFonts w:ascii="Arial" w:hAnsi="Arial" w:cs="Arial"/>
                <w:sz w:val="18"/>
                <w:szCs w:val="18"/>
              </w:rPr>
              <w:t>0.5534</w:t>
            </w:r>
          </w:p>
          <w:p w:rsidR="00E5548C" w:rsidRDefault="00E5548C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0.2564</w:t>
            </w:r>
          </w:p>
          <w:p w:rsidR="00E5548C" w:rsidRDefault="00E5548C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0.0002</w:t>
            </w:r>
          </w:p>
          <w:p w:rsidR="00E5548C" w:rsidRDefault="00E5548C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0.0067</w:t>
            </w:r>
          </w:p>
          <w:p w:rsidR="00E5548C" w:rsidRPr="00714D88" w:rsidRDefault="00E5548C" w:rsidP="0033528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0.0005</w:t>
            </w:r>
          </w:p>
        </w:tc>
      </w:tr>
    </w:tbl>
    <w:p w:rsidR="00E5548C" w:rsidRPr="00110BA1" w:rsidRDefault="00E5548C" w:rsidP="00E5548C">
      <w:pPr>
        <w:rPr>
          <w:rFonts w:ascii="Arial" w:hAnsi="Arial" w:cs="Arial"/>
          <w:sz w:val="18"/>
          <w:szCs w:val="18"/>
        </w:rPr>
      </w:pPr>
      <w:r w:rsidRPr="00110BA1">
        <w:rPr>
          <w:rFonts w:ascii="Arial" w:hAnsi="Arial" w:cs="Arial"/>
          <w:sz w:val="18"/>
          <w:szCs w:val="18"/>
        </w:rPr>
        <w:t>CI, confidence interval</w:t>
      </w:r>
    </w:p>
    <w:p w:rsidR="00E5548C" w:rsidRPr="00110BA1" w:rsidRDefault="00E5548C" w:rsidP="00E5548C">
      <w:pPr>
        <w:rPr>
          <w:rFonts w:ascii="Arial" w:hAnsi="Arial" w:cs="Arial"/>
          <w:sz w:val="18"/>
          <w:szCs w:val="18"/>
        </w:rPr>
      </w:pPr>
      <w:r w:rsidRPr="00110BA1">
        <w:rPr>
          <w:rFonts w:ascii="Arial" w:hAnsi="Arial" w:cs="Arial"/>
          <w:sz w:val="18"/>
          <w:szCs w:val="18"/>
        </w:rPr>
        <w:t>Data are mean</w:t>
      </w:r>
      <w:r w:rsidRPr="00110BA1">
        <w:rPr>
          <w:rFonts w:ascii="Arial" w:hAnsi="Arial" w:cs="Arial"/>
          <w:sz w:val="18"/>
          <w:szCs w:val="18"/>
        </w:rPr>
        <w:sym w:font="Symbol" w:char="F0B1"/>
      </w:r>
      <w:r w:rsidRPr="00110BA1">
        <w:rPr>
          <w:rFonts w:ascii="Arial" w:hAnsi="Arial" w:cs="Arial"/>
          <w:sz w:val="18"/>
          <w:szCs w:val="18"/>
        </w:rPr>
        <w:t xml:space="preserve"> standard deviation unless otherwise specified. </w:t>
      </w:r>
    </w:p>
    <w:p w:rsidR="00A36287" w:rsidRDefault="00A36287">
      <w:bookmarkStart w:id="0" w:name="_GoBack"/>
      <w:bookmarkEnd w:id="0"/>
    </w:p>
    <w:sectPr w:rsidR="00A36287" w:rsidSect="00B96C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48C"/>
    <w:rsid w:val="00A229AE"/>
    <w:rsid w:val="00A36287"/>
    <w:rsid w:val="00B96C3C"/>
    <w:rsid w:val="00E5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CD70703-2FC2-B248-94EC-03F33277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229AE"/>
    <w:pPr>
      <w:jc w:val="center"/>
    </w:pPr>
    <w:rPr>
      <w:rFonts w:ascii="Tahoma" w:hAnsi="Tahoma"/>
      <w:szCs w:val="20"/>
    </w:rPr>
  </w:style>
  <w:style w:type="character" w:customStyle="1" w:styleId="TitleChar">
    <w:name w:val="Title Char"/>
    <w:basedOn w:val="DefaultParagraphFont"/>
    <w:link w:val="Title"/>
    <w:rsid w:val="00A229AE"/>
    <w:rPr>
      <w:rFonts w:ascii="Tahoma" w:hAnsi="Tahoma"/>
      <w:sz w:val="24"/>
    </w:rPr>
  </w:style>
  <w:style w:type="table" w:styleId="TableGrid">
    <w:name w:val="Table Grid"/>
    <w:basedOn w:val="TableNormal"/>
    <w:uiPriority w:val="39"/>
    <w:rsid w:val="00E55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Do, Trieu H.</dc:creator>
  <cp:keywords/>
  <dc:description/>
  <cp:lastModifiedBy>Do, Trieu H.</cp:lastModifiedBy>
  <cp:revision>1</cp:revision>
  <dcterms:created xsi:type="dcterms:W3CDTF">2025-03-27T03:33:00Z</dcterms:created>
  <dcterms:modified xsi:type="dcterms:W3CDTF">2025-03-27T03:33:00Z</dcterms:modified>
</cp:coreProperties>
</file>