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02"/>
        <w:tblW w:w="0" w:type="auto"/>
        <w:tblLook w:val="04A0" w:firstRow="1" w:lastRow="0" w:firstColumn="1" w:lastColumn="0" w:noHBand="0" w:noVBand="1"/>
      </w:tblPr>
      <w:tblGrid>
        <w:gridCol w:w="3476"/>
        <w:gridCol w:w="1776"/>
        <w:gridCol w:w="1776"/>
        <w:gridCol w:w="990"/>
      </w:tblGrid>
      <w:tr w:rsidR="00C97667" w:rsidRPr="006571C9" w14:paraId="1A070BCD" w14:textId="77777777" w:rsidTr="0055056B">
        <w:tc>
          <w:tcPr>
            <w:tcW w:w="0" w:type="auto"/>
          </w:tcPr>
          <w:p w14:paraId="692C79D1" w14:textId="77777777" w:rsidR="00C97667" w:rsidRPr="006571C9" w:rsidRDefault="00C97667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bookmarkStart w:id="0" w:name="_Hlk182498489"/>
          </w:p>
        </w:tc>
        <w:tc>
          <w:tcPr>
            <w:tcW w:w="0" w:type="auto"/>
          </w:tcPr>
          <w:p w14:paraId="6A4A2628" w14:textId="77777777" w:rsidR="00C97667" w:rsidRPr="006571C9" w:rsidRDefault="00C97667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MUS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+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SCP</w:t>
            </w:r>
          </w:p>
          <w:p w14:paraId="39A6C790" w14:textId="77777777" w:rsidR="00C97667" w:rsidRPr="006571C9" w:rsidRDefault="00C97667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(n=25)</w:t>
            </w:r>
          </w:p>
        </w:tc>
        <w:tc>
          <w:tcPr>
            <w:tcW w:w="0" w:type="auto"/>
          </w:tcPr>
          <w:p w14:paraId="4E42C2E4" w14:textId="77777777" w:rsidR="00C97667" w:rsidRPr="006571C9" w:rsidRDefault="00C97667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Burch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+</w:t>
            </w:r>
            <w:r>
              <w:rPr>
                <w:rFonts w:ascii="Times" w:hAnsi="Times" w:cs="Arial"/>
                <w:b/>
                <w:bCs/>
                <w:szCs w:val="24"/>
              </w:rPr>
              <w:t xml:space="preserve"> </w:t>
            </w:r>
            <w:r w:rsidRPr="006571C9">
              <w:rPr>
                <w:rFonts w:ascii="Times" w:hAnsi="Times" w:cs="Arial"/>
                <w:b/>
                <w:bCs/>
                <w:szCs w:val="24"/>
              </w:rPr>
              <w:t>SCP</w:t>
            </w:r>
          </w:p>
          <w:p w14:paraId="723B8E06" w14:textId="77777777" w:rsidR="00C97667" w:rsidRPr="006571C9" w:rsidRDefault="00C97667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(n=58)</w:t>
            </w:r>
          </w:p>
        </w:tc>
        <w:tc>
          <w:tcPr>
            <w:tcW w:w="0" w:type="auto"/>
          </w:tcPr>
          <w:p w14:paraId="71C47D47" w14:textId="77777777" w:rsidR="00C97667" w:rsidRPr="006571C9" w:rsidRDefault="00C97667" w:rsidP="0055056B">
            <w:pPr>
              <w:rPr>
                <w:rFonts w:ascii="Times" w:hAnsi="Times" w:cs="Arial"/>
                <w:b/>
                <w:bCs/>
                <w:szCs w:val="24"/>
              </w:rPr>
            </w:pPr>
            <w:r w:rsidRPr="006571C9">
              <w:rPr>
                <w:rFonts w:ascii="Times" w:hAnsi="Times" w:cs="Arial"/>
                <w:b/>
                <w:bCs/>
                <w:szCs w:val="24"/>
              </w:rPr>
              <w:t>P-value</w:t>
            </w:r>
          </w:p>
        </w:tc>
      </w:tr>
      <w:tr w:rsidR="00C97667" w:rsidRPr="006571C9" w14:paraId="37FCE9F2" w14:textId="77777777" w:rsidTr="0055056B">
        <w:tc>
          <w:tcPr>
            <w:tcW w:w="0" w:type="auto"/>
          </w:tcPr>
          <w:p w14:paraId="1B5C6675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Age</w:t>
            </w:r>
          </w:p>
        </w:tc>
        <w:tc>
          <w:tcPr>
            <w:tcW w:w="0" w:type="auto"/>
          </w:tcPr>
          <w:p w14:paraId="42D345B5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55 [51-65]</w:t>
            </w:r>
          </w:p>
        </w:tc>
        <w:tc>
          <w:tcPr>
            <w:tcW w:w="0" w:type="auto"/>
          </w:tcPr>
          <w:p w14:paraId="3E261B3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64 [56-68]</w:t>
            </w:r>
          </w:p>
        </w:tc>
        <w:tc>
          <w:tcPr>
            <w:tcW w:w="0" w:type="auto"/>
          </w:tcPr>
          <w:p w14:paraId="56EF5E2E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0.06</w:t>
            </w:r>
          </w:p>
        </w:tc>
      </w:tr>
      <w:tr w:rsidR="00C97667" w:rsidRPr="006571C9" w14:paraId="5A3252B1" w14:textId="77777777" w:rsidTr="0055056B">
        <w:tc>
          <w:tcPr>
            <w:tcW w:w="0" w:type="auto"/>
          </w:tcPr>
          <w:p w14:paraId="7CA7BD94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BMI</w:t>
            </w:r>
          </w:p>
        </w:tc>
        <w:tc>
          <w:tcPr>
            <w:tcW w:w="0" w:type="auto"/>
          </w:tcPr>
          <w:p w14:paraId="4A20E0B5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27.5 [25.6-35.7]</w:t>
            </w:r>
          </w:p>
        </w:tc>
        <w:tc>
          <w:tcPr>
            <w:tcW w:w="0" w:type="auto"/>
          </w:tcPr>
          <w:p w14:paraId="6A59690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25.2 [23.3-27.6]</w:t>
            </w:r>
          </w:p>
        </w:tc>
        <w:tc>
          <w:tcPr>
            <w:tcW w:w="0" w:type="auto"/>
          </w:tcPr>
          <w:p w14:paraId="031F1341" w14:textId="77777777" w:rsidR="00C97667" w:rsidRPr="00E51CC0" w:rsidRDefault="00C97667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E51CC0">
              <w:rPr>
                <w:rFonts w:ascii="Times" w:hAnsi="Times" w:cs="Arial"/>
                <w:b/>
                <w:bCs/>
                <w:szCs w:val="24"/>
              </w:rPr>
              <w:t>0.01</w:t>
            </w:r>
          </w:p>
        </w:tc>
      </w:tr>
      <w:bookmarkEnd w:id="0"/>
      <w:tr w:rsidR="00C97667" w:rsidRPr="006571C9" w14:paraId="250EA328" w14:textId="77777777" w:rsidTr="0055056B">
        <w:tc>
          <w:tcPr>
            <w:tcW w:w="0" w:type="auto"/>
          </w:tcPr>
          <w:p w14:paraId="579B4557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Parity</w:t>
            </w:r>
          </w:p>
        </w:tc>
        <w:tc>
          <w:tcPr>
            <w:tcW w:w="0" w:type="auto"/>
          </w:tcPr>
          <w:p w14:paraId="7AC000CE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[2-4]</w:t>
            </w:r>
          </w:p>
        </w:tc>
        <w:tc>
          <w:tcPr>
            <w:tcW w:w="0" w:type="auto"/>
          </w:tcPr>
          <w:p w14:paraId="32EBD5C0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 [2-3]</w:t>
            </w:r>
          </w:p>
        </w:tc>
        <w:tc>
          <w:tcPr>
            <w:tcW w:w="0" w:type="auto"/>
          </w:tcPr>
          <w:p w14:paraId="1C73E46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0.08</w:t>
            </w:r>
          </w:p>
        </w:tc>
      </w:tr>
      <w:tr w:rsidR="00C97667" w:rsidRPr="006571C9" w14:paraId="0F9A8CEB" w14:textId="77777777" w:rsidTr="0055056B">
        <w:tc>
          <w:tcPr>
            <w:tcW w:w="0" w:type="auto"/>
          </w:tcPr>
          <w:p w14:paraId="3D95F78B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Vaginal parity</w:t>
            </w:r>
          </w:p>
        </w:tc>
        <w:tc>
          <w:tcPr>
            <w:tcW w:w="0" w:type="auto"/>
          </w:tcPr>
          <w:p w14:paraId="3D466A4F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[2-3]</w:t>
            </w:r>
          </w:p>
        </w:tc>
        <w:tc>
          <w:tcPr>
            <w:tcW w:w="0" w:type="auto"/>
          </w:tcPr>
          <w:p w14:paraId="5169383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 [2-3]</w:t>
            </w:r>
          </w:p>
        </w:tc>
        <w:tc>
          <w:tcPr>
            <w:tcW w:w="0" w:type="auto"/>
          </w:tcPr>
          <w:p w14:paraId="4C9F1FF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0.21</w:t>
            </w:r>
          </w:p>
        </w:tc>
      </w:tr>
      <w:tr w:rsidR="00C97667" w:rsidRPr="006571C9" w14:paraId="25D13EE2" w14:textId="77777777" w:rsidTr="0055056B">
        <w:tc>
          <w:tcPr>
            <w:tcW w:w="0" w:type="auto"/>
          </w:tcPr>
          <w:p w14:paraId="371CD7B5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Post-menopausal</w:t>
            </w:r>
          </w:p>
        </w:tc>
        <w:tc>
          <w:tcPr>
            <w:tcW w:w="0" w:type="auto"/>
          </w:tcPr>
          <w:p w14:paraId="688C076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13 (52.0)</w:t>
            </w:r>
          </w:p>
        </w:tc>
        <w:tc>
          <w:tcPr>
            <w:tcW w:w="0" w:type="auto"/>
          </w:tcPr>
          <w:p w14:paraId="5F04F3A6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47 (81.0)</w:t>
            </w:r>
          </w:p>
        </w:tc>
        <w:tc>
          <w:tcPr>
            <w:tcW w:w="0" w:type="auto"/>
          </w:tcPr>
          <w:p w14:paraId="5C042376" w14:textId="77777777" w:rsidR="00C97667" w:rsidRPr="00E51CC0" w:rsidRDefault="00C97667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E51CC0">
              <w:rPr>
                <w:rFonts w:ascii="Times" w:hAnsi="Times" w:cs="Arial"/>
                <w:b/>
                <w:bCs/>
                <w:szCs w:val="24"/>
              </w:rPr>
              <w:t>0.01</w:t>
            </w:r>
          </w:p>
        </w:tc>
      </w:tr>
      <w:tr w:rsidR="00C97667" w:rsidRPr="006571C9" w14:paraId="1717BD96" w14:textId="77777777" w:rsidTr="0055056B">
        <w:tc>
          <w:tcPr>
            <w:tcW w:w="0" w:type="auto"/>
          </w:tcPr>
          <w:p w14:paraId="676635D9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Tobacco use</w:t>
            </w:r>
          </w:p>
          <w:p w14:paraId="572CA630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Never</w:t>
            </w:r>
          </w:p>
          <w:p w14:paraId="66F06FE7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Former</w:t>
            </w:r>
          </w:p>
          <w:p w14:paraId="3101E369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Current</w:t>
            </w:r>
          </w:p>
        </w:tc>
        <w:tc>
          <w:tcPr>
            <w:tcW w:w="0" w:type="auto"/>
          </w:tcPr>
          <w:p w14:paraId="307DFB9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6C2A0F38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22 (88.0)</w:t>
            </w:r>
          </w:p>
          <w:p w14:paraId="2496D41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 (8.0)</w:t>
            </w:r>
          </w:p>
          <w:p w14:paraId="4953AD8E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</w:tc>
        <w:tc>
          <w:tcPr>
            <w:tcW w:w="0" w:type="auto"/>
          </w:tcPr>
          <w:p w14:paraId="2A35FEB3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7478D1E5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43 (74.1)</w:t>
            </w:r>
          </w:p>
          <w:p w14:paraId="5A19393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11 (19.0)</w:t>
            </w:r>
          </w:p>
          <w:p w14:paraId="14B5234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 (6.9)</w:t>
            </w:r>
          </w:p>
        </w:tc>
        <w:tc>
          <w:tcPr>
            <w:tcW w:w="0" w:type="auto"/>
          </w:tcPr>
          <w:p w14:paraId="041790B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0.54</w:t>
            </w:r>
          </w:p>
        </w:tc>
      </w:tr>
      <w:tr w:rsidR="00C97667" w:rsidRPr="006571C9" w14:paraId="3FA349E5" w14:textId="77777777" w:rsidTr="0055056B">
        <w:tc>
          <w:tcPr>
            <w:tcW w:w="0" w:type="auto"/>
          </w:tcPr>
          <w:p w14:paraId="04D0D5B3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Diabetes</w:t>
            </w:r>
          </w:p>
        </w:tc>
        <w:tc>
          <w:tcPr>
            <w:tcW w:w="0" w:type="auto"/>
          </w:tcPr>
          <w:p w14:paraId="5AA2DBF6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</w:tc>
        <w:tc>
          <w:tcPr>
            <w:tcW w:w="0" w:type="auto"/>
          </w:tcPr>
          <w:p w14:paraId="34DD6574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(5.2)</w:t>
            </w:r>
          </w:p>
        </w:tc>
        <w:tc>
          <w:tcPr>
            <w:tcW w:w="0" w:type="auto"/>
          </w:tcPr>
          <w:p w14:paraId="2C89DB00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</w:tc>
      </w:tr>
      <w:tr w:rsidR="00C97667" w:rsidRPr="006571C9" w14:paraId="54CCD78F" w14:textId="77777777" w:rsidTr="0055056B">
        <w:tc>
          <w:tcPr>
            <w:tcW w:w="0" w:type="auto"/>
          </w:tcPr>
          <w:p w14:paraId="7656A730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COPD</w:t>
            </w:r>
          </w:p>
        </w:tc>
        <w:tc>
          <w:tcPr>
            <w:tcW w:w="0" w:type="auto"/>
          </w:tcPr>
          <w:p w14:paraId="7558C3D6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</w:tc>
        <w:tc>
          <w:tcPr>
            <w:tcW w:w="0" w:type="auto"/>
          </w:tcPr>
          <w:p w14:paraId="695DDC0E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(5.2)</w:t>
            </w:r>
          </w:p>
        </w:tc>
        <w:tc>
          <w:tcPr>
            <w:tcW w:w="0" w:type="auto"/>
          </w:tcPr>
          <w:p w14:paraId="50CFF3E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</w:tc>
      </w:tr>
      <w:tr w:rsidR="00C97667" w:rsidRPr="006571C9" w14:paraId="411388A3" w14:textId="77777777" w:rsidTr="0055056B">
        <w:tc>
          <w:tcPr>
            <w:tcW w:w="0" w:type="auto"/>
          </w:tcPr>
          <w:p w14:paraId="51765F57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OSA/CPAP use</w:t>
            </w:r>
          </w:p>
        </w:tc>
        <w:tc>
          <w:tcPr>
            <w:tcW w:w="0" w:type="auto"/>
          </w:tcPr>
          <w:p w14:paraId="45347701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</w:tc>
        <w:tc>
          <w:tcPr>
            <w:tcW w:w="0" w:type="auto"/>
          </w:tcPr>
          <w:p w14:paraId="08C63882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3 (5.2)</w:t>
            </w:r>
          </w:p>
        </w:tc>
        <w:tc>
          <w:tcPr>
            <w:tcW w:w="0" w:type="auto"/>
          </w:tcPr>
          <w:p w14:paraId="37729038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0.55</w:t>
            </w:r>
          </w:p>
        </w:tc>
      </w:tr>
      <w:tr w:rsidR="00C97667" w:rsidRPr="006571C9" w14:paraId="1E43C371" w14:textId="77777777" w:rsidTr="0055056B">
        <w:tc>
          <w:tcPr>
            <w:tcW w:w="0" w:type="auto"/>
          </w:tcPr>
          <w:p w14:paraId="256DBC51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Asthma</w:t>
            </w:r>
          </w:p>
        </w:tc>
        <w:tc>
          <w:tcPr>
            <w:tcW w:w="0" w:type="auto"/>
          </w:tcPr>
          <w:p w14:paraId="7DDE46DD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</w:tc>
        <w:tc>
          <w:tcPr>
            <w:tcW w:w="0" w:type="auto"/>
          </w:tcPr>
          <w:p w14:paraId="53518B83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5 (8.6)</w:t>
            </w:r>
          </w:p>
        </w:tc>
        <w:tc>
          <w:tcPr>
            <w:tcW w:w="0" w:type="auto"/>
          </w:tcPr>
          <w:p w14:paraId="7A620AC3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0.66</w:t>
            </w:r>
          </w:p>
        </w:tc>
      </w:tr>
      <w:tr w:rsidR="00C97667" w:rsidRPr="006571C9" w14:paraId="4DAF7EA9" w14:textId="77777777" w:rsidTr="0055056B">
        <w:tc>
          <w:tcPr>
            <w:tcW w:w="0" w:type="auto"/>
          </w:tcPr>
          <w:p w14:paraId="28AD8F68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Other pulmonary disease</w:t>
            </w:r>
          </w:p>
        </w:tc>
        <w:tc>
          <w:tcPr>
            <w:tcW w:w="0" w:type="auto"/>
          </w:tcPr>
          <w:p w14:paraId="25635BF4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</w:tc>
        <w:tc>
          <w:tcPr>
            <w:tcW w:w="0" w:type="auto"/>
          </w:tcPr>
          <w:p w14:paraId="6FCB6AF1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</w:tc>
        <w:tc>
          <w:tcPr>
            <w:tcW w:w="0" w:type="auto"/>
          </w:tcPr>
          <w:p w14:paraId="69D28E71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n/a</w:t>
            </w:r>
          </w:p>
        </w:tc>
      </w:tr>
      <w:tr w:rsidR="00C97667" w:rsidRPr="006571C9" w14:paraId="5EBD0E69" w14:textId="77777777" w:rsidTr="0055056B">
        <w:tc>
          <w:tcPr>
            <w:tcW w:w="0" w:type="auto"/>
          </w:tcPr>
          <w:p w14:paraId="609AEBAA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OAB/UUI</w:t>
            </w:r>
          </w:p>
        </w:tc>
        <w:tc>
          <w:tcPr>
            <w:tcW w:w="0" w:type="auto"/>
          </w:tcPr>
          <w:p w14:paraId="324FC388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 (16.0)</w:t>
            </w:r>
          </w:p>
        </w:tc>
        <w:tc>
          <w:tcPr>
            <w:tcW w:w="0" w:type="auto"/>
          </w:tcPr>
          <w:p w14:paraId="390D0C0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11 (19.0)</w:t>
            </w:r>
          </w:p>
        </w:tc>
        <w:tc>
          <w:tcPr>
            <w:tcW w:w="0" w:type="auto"/>
          </w:tcPr>
          <w:p w14:paraId="4493374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</w:tc>
      </w:tr>
      <w:tr w:rsidR="00C97667" w:rsidRPr="006571C9" w14:paraId="710F0CF4" w14:textId="77777777" w:rsidTr="0055056B">
        <w:tc>
          <w:tcPr>
            <w:tcW w:w="0" w:type="auto"/>
          </w:tcPr>
          <w:p w14:paraId="15DECE01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IC/BPS</w:t>
            </w:r>
          </w:p>
        </w:tc>
        <w:tc>
          <w:tcPr>
            <w:tcW w:w="0" w:type="auto"/>
          </w:tcPr>
          <w:p w14:paraId="1F91B982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 (4.0)</w:t>
            </w:r>
          </w:p>
        </w:tc>
        <w:tc>
          <w:tcPr>
            <w:tcW w:w="0" w:type="auto"/>
          </w:tcPr>
          <w:p w14:paraId="34866C18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 (0)</w:t>
            </w:r>
          </w:p>
        </w:tc>
        <w:tc>
          <w:tcPr>
            <w:tcW w:w="0" w:type="auto"/>
          </w:tcPr>
          <w:p w14:paraId="23EDB394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0.30</w:t>
            </w:r>
          </w:p>
        </w:tc>
      </w:tr>
      <w:tr w:rsidR="00C97667" w:rsidRPr="006571C9" w14:paraId="26968E90" w14:textId="77777777" w:rsidTr="0055056B">
        <w:tc>
          <w:tcPr>
            <w:tcW w:w="0" w:type="auto"/>
          </w:tcPr>
          <w:p w14:paraId="6970E4D3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proofErr w:type="spellStart"/>
            <w:r w:rsidRPr="006571C9">
              <w:rPr>
                <w:rFonts w:ascii="Times" w:hAnsi="Times" w:cs="Arial"/>
                <w:szCs w:val="24"/>
              </w:rPr>
              <w:t>rUTI</w:t>
            </w:r>
            <w:proofErr w:type="spellEnd"/>
          </w:p>
        </w:tc>
        <w:tc>
          <w:tcPr>
            <w:tcW w:w="0" w:type="auto"/>
          </w:tcPr>
          <w:p w14:paraId="2B0759F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 (8.0)</w:t>
            </w:r>
          </w:p>
        </w:tc>
        <w:tc>
          <w:tcPr>
            <w:tcW w:w="0" w:type="auto"/>
          </w:tcPr>
          <w:p w14:paraId="5413B82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8 (13.8)</w:t>
            </w:r>
          </w:p>
        </w:tc>
        <w:tc>
          <w:tcPr>
            <w:tcW w:w="0" w:type="auto"/>
          </w:tcPr>
          <w:p w14:paraId="138D1620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0.72</w:t>
            </w:r>
          </w:p>
        </w:tc>
      </w:tr>
      <w:tr w:rsidR="00C97667" w:rsidRPr="006571C9" w14:paraId="214EA339" w14:textId="77777777" w:rsidTr="0055056B">
        <w:tc>
          <w:tcPr>
            <w:tcW w:w="0" w:type="auto"/>
          </w:tcPr>
          <w:p w14:paraId="78E7E1FB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Prior hysterectomy</w:t>
            </w:r>
          </w:p>
        </w:tc>
        <w:tc>
          <w:tcPr>
            <w:tcW w:w="0" w:type="auto"/>
          </w:tcPr>
          <w:p w14:paraId="72D558CF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8 (32.0)</w:t>
            </w:r>
          </w:p>
        </w:tc>
        <w:tc>
          <w:tcPr>
            <w:tcW w:w="0" w:type="auto"/>
          </w:tcPr>
          <w:p w14:paraId="7DBCFC5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19 (32.8)</w:t>
            </w:r>
          </w:p>
        </w:tc>
        <w:tc>
          <w:tcPr>
            <w:tcW w:w="0" w:type="auto"/>
          </w:tcPr>
          <w:p w14:paraId="5629EBF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</w:tc>
      </w:tr>
      <w:tr w:rsidR="00C97667" w:rsidRPr="006571C9" w14:paraId="7CB389DD" w14:textId="77777777" w:rsidTr="0055056B">
        <w:tc>
          <w:tcPr>
            <w:tcW w:w="0" w:type="auto"/>
          </w:tcPr>
          <w:p w14:paraId="60D88D88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Diagnosis</w:t>
            </w:r>
          </w:p>
          <w:p w14:paraId="6EBA93B6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Occult SUI</w:t>
            </w:r>
          </w:p>
          <w:p w14:paraId="06C1B03F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SUI</w:t>
            </w:r>
          </w:p>
          <w:p w14:paraId="4F930F6B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MUI</w:t>
            </w:r>
          </w:p>
        </w:tc>
        <w:tc>
          <w:tcPr>
            <w:tcW w:w="0" w:type="auto"/>
          </w:tcPr>
          <w:p w14:paraId="57C34DFE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7A93E61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 (16.0)</w:t>
            </w:r>
          </w:p>
          <w:p w14:paraId="16EF9C0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9 (36.0)</w:t>
            </w:r>
          </w:p>
          <w:p w14:paraId="0141D346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12 (48.0)</w:t>
            </w:r>
          </w:p>
        </w:tc>
        <w:tc>
          <w:tcPr>
            <w:tcW w:w="0" w:type="auto"/>
          </w:tcPr>
          <w:p w14:paraId="5552DB4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66B30B22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13 (22.4)</w:t>
            </w:r>
          </w:p>
          <w:p w14:paraId="7DBF0292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40 (69.0)</w:t>
            </w:r>
          </w:p>
          <w:p w14:paraId="23D2987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5 (8.6)</w:t>
            </w:r>
          </w:p>
        </w:tc>
        <w:tc>
          <w:tcPr>
            <w:tcW w:w="0" w:type="auto"/>
          </w:tcPr>
          <w:p w14:paraId="61300FF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0BE1E89A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0.63</w:t>
            </w:r>
          </w:p>
          <w:p w14:paraId="74A51C4E" w14:textId="77777777" w:rsidR="00C97667" w:rsidRPr="00E51CC0" w:rsidRDefault="00C97667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E51CC0">
              <w:rPr>
                <w:rFonts w:ascii="Times" w:hAnsi="Times" w:cs="Arial"/>
                <w:b/>
                <w:bCs/>
                <w:szCs w:val="24"/>
              </w:rPr>
              <w:t>0.003</w:t>
            </w:r>
          </w:p>
          <w:p w14:paraId="7D3BDDA9" w14:textId="77777777" w:rsidR="00C97667" w:rsidRPr="00E51CC0" w:rsidRDefault="00C97667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E51CC0">
              <w:rPr>
                <w:rFonts w:ascii="Times" w:hAnsi="Times" w:cs="Arial"/>
                <w:b/>
                <w:bCs/>
                <w:szCs w:val="24"/>
              </w:rPr>
              <w:t>&lt;0.001</w:t>
            </w:r>
          </w:p>
        </w:tc>
      </w:tr>
      <w:tr w:rsidR="00C97667" w:rsidRPr="006571C9" w14:paraId="55B21B9C" w14:textId="77777777" w:rsidTr="0055056B">
        <w:tc>
          <w:tcPr>
            <w:tcW w:w="0" w:type="auto"/>
          </w:tcPr>
          <w:p w14:paraId="0EBCCBAA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Positive cough/</w:t>
            </w:r>
            <w:proofErr w:type="spellStart"/>
            <w:r w:rsidRPr="006571C9">
              <w:rPr>
                <w:rFonts w:ascii="Times" w:hAnsi="Times" w:cs="Arial"/>
                <w:szCs w:val="24"/>
              </w:rPr>
              <w:t>valsalva</w:t>
            </w:r>
            <w:proofErr w:type="spellEnd"/>
            <w:r w:rsidRPr="006571C9">
              <w:rPr>
                <w:rFonts w:ascii="Times" w:hAnsi="Times" w:cs="Arial"/>
                <w:szCs w:val="24"/>
              </w:rPr>
              <w:t xml:space="preserve"> stress test</w:t>
            </w:r>
          </w:p>
        </w:tc>
        <w:tc>
          <w:tcPr>
            <w:tcW w:w="0" w:type="auto"/>
          </w:tcPr>
          <w:p w14:paraId="7BDDED4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7 (28.0)</w:t>
            </w:r>
          </w:p>
        </w:tc>
        <w:tc>
          <w:tcPr>
            <w:tcW w:w="0" w:type="auto"/>
          </w:tcPr>
          <w:p w14:paraId="0BE4C9A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10/56 (17.9)</w:t>
            </w:r>
          </w:p>
        </w:tc>
        <w:tc>
          <w:tcPr>
            <w:tcW w:w="0" w:type="auto"/>
          </w:tcPr>
          <w:p w14:paraId="63191E73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0.38</w:t>
            </w:r>
          </w:p>
        </w:tc>
      </w:tr>
      <w:tr w:rsidR="00C97667" w:rsidRPr="006571C9" w14:paraId="4DDF8754" w14:textId="77777777" w:rsidTr="0055056B">
        <w:tc>
          <w:tcPr>
            <w:tcW w:w="0" w:type="auto"/>
          </w:tcPr>
          <w:p w14:paraId="2CDA16DA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Urodynamic SUI</w:t>
            </w:r>
          </w:p>
        </w:tc>
        <w:tc>
          <w:tcPr>
            <w:tcW w:w="0" w:type="auto"/>
          </w:tcPr>
          <w:p w14:paraId="45AB613E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24/24 (100)</w:t>
            </w:r>
          </w:p>
        </w:tc>
        <w:tc>
          <w:tcPr>
            <w:tcW w:w="0" w:type="auto"/>
          </w:tcPr>
          <w:p w14:paraId="5ABE5C44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46 (79.3)</w:t>
            </w:r>
          </w:p>
        </w:tc>
        <w:tc>
          <w:tcPr>
            <w:tcW w:w="0" w:type="auto"/>
          </w:tcPr>
          <w:p w14:paraId="53E68740" w14:textId="77777777" w:rsidR="00C97667" w:rsidRPr="00E51CC0" w:rsidRDefault="00C97667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E51CC0">
              <w:rPr>
                <w:rFonts w:ascii="Times" w:hAnsi="Times" w:cs="Arial"/>
                <w:b/>
                <w:bCs/>
                <w:szCs w:val="24"/>
              </w:rPr>
              <w:t>0.02</w:t>
            </w:r>
          </w:p>
        </w:tc>
      </w:tr>
      <w:tr w:rsidR="00C97667" w:rsidRPr="006571C9" w14:paraId="2EEFEE44" w14:textId="77777777" w:rsidTr="0055056B">
        <w:tc>
          <w:tcPr>
            <w:tcW w:w="0" w:type="auto"/>
          </w:tcPr>
          <w:p w14:paraId="13577CA2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Urodynamic DO</w:t>
            </w:r>
          </w:p>
        </w:tc>
        <w:tc>
          <w:tcPr>
            <w:tcW w:w="0" w:type="auto"/>
          </w:tcPr>
          <w:p w14:paraId="1E55018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2/24 (8.3)</w:t>
            </w:r>
          </w:p>
        </w:tc>
        <w:tc>
          <w:tcPr>
            <w:tcW w:w="0" w:type="auto"/>
          </w:tcPr>
          <w:p w14:paraId="3E289E7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 (6.9)</w:t>
            </w:r>
          </w:p>
        </w:tc>
        <w:tc>
          <w:tcPr>
            <w:tcW w:w="0" w:type="auto"/>
          </w:tcPr>
          <w:p w14:paraId="37540FD3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0.99</w:t>
            </w:r>
          </w:p>
        </w:tc>
      </w:tr>
      <w:tr w:rsidR="00C97667" w:rsidRPr="006571C9" w14:paraId="507D12DC" w14:textId="77777777" w:rsidTr="0055056B">
        <w:tc>
          <w:tcPr>
            <w:tcW w:w="0" w:type="auto"/>
          </w:tcPr>
          <w:p w14:paraId="45946DA9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Leading compartment</w:t>
            </w:r>
          </w:p>
          <w:p w14:paraId="6A3FC6C1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Anterior</w:t>
            </w:r>
          </w:p>
          <w:p w14:paraId="2BB8DC91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Uterine/apical</w:t>
            </w:r>
          </w:p>
          <w:p w14:paraId="6DF26337" w14:textId="77777777" w:rsidR="00C97667" w:rsidRPr="006571C9" w:rsidRDefault="00C97667" w:rsidP="0055056B">
            <w:pPr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 xml:space="preserve">   Posterior</w:t>
            </w:r>
          </w:p>
        </w:tc>
        <w:tc>
          <w:tcPr>
            <w:tcW w:w="0" w:type="auto"/>
          </w:tcPr>
          <w:p w14:paraId="06D52C32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3B0D2D57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16 (64.0)</w:t>
            </w:r>
          </w:p>
          <w:p w14:paraId="03913EC5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8 (32.0)</w:t>
            </w:r>
          </w:p>
          <w:p w14:paraId="7621CF13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9 (36.0)</w:t>
            </w:r>
          </w:p>
        </w:tc>
        <w:tc>
          <w:tcPr>
            <w:tcW w:w="0" w:type="auto"/>
          </w:tcPr>
          <w:p w14:paraId="0A11FEFF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6F70301C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49 (84.5)</w:t>
            </w:r>
          </w:p>
          <w:p w14:paraId="3DF29A35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16 (27.6)</w:t>
            </w:r>
          </w:p>
          <w:p w14:paraId="1F12BCA5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7 (12.1)</w:t>
            </w:r>
          </w:p>
        </w:tc>
        <w:tc>
          <w:tcPr>
            <w:tcW w:w="0" w:type="auto"/>
          </w:tcPr>
          <w:p w14:paraId="2CDBD42B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</w:p>
          <w:p w14:paraId="08674161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0.05</w:t>
            </w:r>
          </w:p>
          <w:p w14:paraId="7C43CBD9" w14:textId="77777777" w:rsidR="00C97667" w:rsidRPr="006571C9" w:rsidRDefault="00C97667" w:rsidP="0055056B">
            <w:pPr>
              <w:jc w:val="center"/>
              <w:rPr>
                <w:rFonts w:ascii="Times" w:hAnsi="Times" w:cs="Arial"/>
                <w:szCs w:val="24"/>
              </w:rPr>
            </w:pPr>
            <w:r w:rsidRPr="006571C9">
              <w:rPr>
                <w:rFonts w:ascii="Times" w:hAnsi="Times" w:cs="Arial"/>
                <w:szCs w:val="24"/>
              </w:rPr>
              <w:t>0.79</w:t>
            </w:r>
          </w:p>
          <w:p w14:paraId="4FF04B14" w14:textId="77777777" w:rsidR="00C97667" w:rsidRPr="00E51CC0" w:rsidRDefault="00C97667" w:rsidP="0055056B">
            <w:pPr>
              <w:jc w:val="center"/>
              <w:rPr>
                <w:rFonts w:ascii="Times" w:hAnsi="Times" w:cs="Arial"/>
                <w:b/>
                <w:bCs/>
                <w:szCs w:val="24"/>
              </w:rPr>
            </w:pPr>
            <w:r w:rsidRPr="00E51CC0">
              <w:rPr>
                <w:rFonts w:ascii="Times" w:hAnsi="Times" w:cs="Arial"/>
                <w:b/>
                <w:bCs/>
                <w:szCs w:val="24"/>
              </w:rPr>
              <w:t>0.02</w:t>
            </w:r>
          </w:p>
        </w:tc>
      </w:tr>
    </w:tbl>
    <w:p w14:paraId="50C90623" w14:textId="77777777" w:rsidR="00EF07FF" w:rsidRDefault="00EF07FF"/>
    <w:p w14:paraId="5706172D" w14:textId="77777777" w:rsidR="00C97667" w:rsidRDefault="00C97667"/>
    <w:p w14:paraId="586808DF" w14:textId="77777777" w:rsidR="00C97667" w:rsidRDefault="00C97667"/>
    <w:p w14:paraId="0ADAFFA7" w14:textId="77777777" w:rsidR="00C97667" w:rsidRDefault="00C97667"/>
    <w:p w14:paraId="06D48367" w14:textId="77777777" w:rsidR="00C97667" w:rsidRDefault="00C97667"/>
    <w:p w14:paraId="1E7B8995" w14:textId="77777777" w:rsidR="00C97667" w:rsidRDefault="00C97667"/>
    <w:p w14:paraId="0818D94C" w14:textId="77777777" w:rsidR="00C97667" w:rsidRDefault="00C97667"/>
    <w:p w14:paraId="22256BD4" w14:textId="77777777" w:rsidR="00C97667" w:rsidRDefault="00C97667"/>
    <w:p w14:paraId="5B4E8DB9" w14:textId="77777777" w:rsidR="00C97667" w:rsidRDefault="00C97667"/>
    <w:p w14:paraId="650CA45C" w14:textId="77777777" w:rsidR="00C97667" w:rsidRDefault="00C97667"/>
    <w:p w14:paraId="72527BDA" w14:textId="77777777" w:rsidR="00C97667" w:rsidRDefault="00C97667"/>
    <w:p w14:paraId="2B5F7291" w14:textId="77777777" w:rsidR="00C97667" w:rsidRDefault="00C97667"/>
    <w:p w14:paraId="29199E47" w14:textId="77777777" w:rsidR="00C97667" w:rsidRDefault="00C97667"/>
    <w:p w14:paraId="7CD1141F" w14:textId="77777777" w:rsidR="00C97667" w:rsidRDefault="00C97667"/>
    <w:p w14:paraId="536E9461" w14:textId="77777777" w:rsidR="00C97667" w:rsidRDefault="00C97667"/>
    <w:p w14:paraId="19519355" w14:textId="77777777" w:rsidR="00C97667" w:rsidRDefault="00C97667"/>
    <w:p w14:paraId="0306FEAA" w14:textId="77777777" w:rsidR="00C97667" w:rsidRDefault="00C97667"/>
    <w:p w14:paraId="2D8BE325" w14:textId="77777777" w:rsidR="00C97667" w:rsidRDefault="00C97667"/>
    <w:p w14:paraId="12DA2033" w14:textId="77777777" w:rsidR="00C97667" w:rsidRDefault="00C97667"/>
    <w:p w14:paraId="312144F9" w14:textId="77777777" w:rsidR="00C97667" w:rsidRDefault="00C97667"/>
    <w:p w14:paraId="485F2F24" w14:textId="77777777" w:rsidR="00C97667" w:rsidRDefault="00C97667"/>
    <w:p w14:paraId="4FD251C6" w14:textId="77777777" w:rsidR="00C97667" w:rsidRDefault="00C97667"/>
    <w:p w14:paraId="2CD5C3E2" w14:textId="77777777" w:rsidR="00C97667" w:rsidRDefault="00C97667"/>
    <w:p w14:paraId="69D8FF79" w14:textId="77777777" w:rsidR="00C97667" w:rsidRDefault="00C97667"/>
    <w:p w14:paraId="23E3B526" w14:textId="77777777" w:rsidR="00C97667" w:rsidRDefault="00C97667"/>
    <w:p w14:paraId="02B8381D" w14:textId="77777777" w:rsidR="00C97667" w:rsidRDefault="00C97667"/>
    <w:p w14:paraId="659506A8" w14:textId="77777777" w:rsidR="00C97667" w:rsidRDefault="00C97667"/>
    <w:p w14:paraId="6176FC78" w14:textId="77777777" w:rsidR="00C97667" w:rsidRDefault="00C97667"/>
    <w:p w14:paraId="70A234BA" w14:textId="77777777" w:rsidR="00C97667" w:rsidRDefault="00C97667"/>
    <w:p w14:paraId="0574D956" w14:textId="77777777" w:rsidR="00C97667" w:rsidRDefault="00C97667"/>
    <w:p w14:paraId="33E1E10F" w14:textId="77777777" w:rsidR="00C97667" w:rsidRDefault="00C97667"/>
    <w:p w14:paraId="0B75E9EC" w14:textId="77777777" w:rsidR="00C97667" w:rsidRDefault="00C97667"/>
    <w:p w14:paraId="006815C7" w14:textId="77777777" w:rsidR="00C97667" w:rsidRDefault="00C97667"/>
    <w:p w14:paraId="1DB0E3F3" w14:textId="77777777" w:rsidR="00C97667" w:rsidRDefault="00C97667"/>
    <w:p w14:paraId="0C71EEA6" w14:textId="77777777" w:rsidR="00C97667" w:rsidRDefault="00C97667"/>
    <w:p w14:paraId="00514962" w14:textId="77777777" w:rsidR="00C97667" w:rsidRDefault="00C97667"/>
    <w:p w14:paraId="3EB115D6" w14:textId="77777777" w:rsidR="00C97667" w:rsidRDefault="00C97667"/>
    <w:p w14:paraId="44A4D007" w14:textId="77777777" w:rsidR="00C97667" w:rsidRDefault="00C97667"/>
    <w:sectPr w:rsidR="00C9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7"/>
    <w:rsid w:val="00C97667"/>
    <w:rsid w:val="00E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D630B"/>
  <w15:chartTrackingRefBased/>
  <w15:docId w15:val="{C40C5325-C743-5A4C-AEA2-79534D6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667"/>
    <w:rPr>
      <w:rFonts w:ascii="Times New Roman" w:hAnsi="Times New Roman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667"/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patterson</dc:creator>
  <cp:keywords/>
  <dc:description/>
  <cp:lastModifiedBy>jenna patterson</cp:lastModifiedBy>
  <cp:revision>1</cp:revision>
  <dcterms:created xsi:type="dcterms:W3CDTF">2025-03-22T21:17:00Z</dcterms:created>
  <dcterms:modified xsi:type="dcterms:W3CDTF">2025-03-22T21:19:00Z</dcterms:modified>
</cp:coreProperties>
</file>