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95" w:type="dxa"/>
        <w:tblLayout w:type="fixed"/>
        <w:tblLook w:val="06A0" w:firstRow="1" w:lastRow="0" w:firstColumn="1" w:lastColumn="0" w:noHBand="1" w:noVBand="1"/>
      </w:tblPr>
      <w:tblGrid>
        <w:gridCol w:w="3690"/>
        <w:gridCol w:w="1725"/>
        <w:gridCol w:w="1605"/>
        <w:gridCol w:w="2640"/>
        <w:gridCol w:w="1035"/>
      </w:tblGrid>
      <w:tr w:rsidR="6ED524AD" w14:paraId="358DD455" w14:textId="77777777" w:rsidTr="39492C23">
        <w:trPr>
          <w:trHeight w:val="645"/>
        </w:trPr>
        <w:tc>
          <w:tcPr>
            <w:tcW w:w="3690" w:type="dxa"/>
            <w:vMerge w:val="restart"/>
            <w:tcMar>
              <w:left w:w="105" w:type="dxa"/>
              <w:right w:w="105" w:type="dxa"/>
            </w:tcMar>
          </w:tcPr>
          <w:p w14:paraId="6934836D" w14:textId="75019C18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6DBAD3E5" w14:textId="3E631A6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All Patients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69FB45E5" w14:textId="0165DBA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Less than 70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10D4DB83" w14:textId="35D8227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Greater </w:t>
            </w:r>
            <w:r w:rsidR="00C80601" w:rsidRPr="00C80601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  <w:t>&gt;</w:t>
            </w: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70</w:t>
            </w:r>
          </w:p>
        </w:tc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90F0F0A" w14:textId="1F4E8EA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P value</w:t>
            </w:r>
          </w:p>
        </w:tc>
      </w:tr>
      <w:tr w:rsidR="6ED524AD" w14:paraId="75DEC188" w14:textId="77777777" w:rsidTr="39492C23">
        <w:trPr>
          <w:trHeight w:val="330"/>
        </w:trPr>
        <w:tc>
          <w:tcPr>
            <w:tcW w:w="3690" w:type="dxa"/>
            <w:vMerge/>
            <w:vAlign w:val="center"/>
          </w:tcPr>
          <w:p w14:paraId="0B9F81FD" w14:textId="77777777" w:rsidR="00DC26E1" w:rsidRDefault="00DC26E1"/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C32D22F" w14:textId="4804401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N = 1665 (%n)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8601D20" w14:textId="577643C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N=1249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3090459" w14:textId="756F765F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N = 41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6</w:t>
            </w:r>
          </w:p>
        </w:tc>
        <w:tc>
          <w:tcPr>
            <w:tcW w:w="1035" w:type="dxa"/>
            <w:vMerge/>
            <w:vAlign w:val="center"/>
          </w:tcPr>
          <w:p w14:paraId="07BACA11" w14:textId="77777777" w:rsidR="00DC26E1" w:rsidRDefault="00DC26E1"/>
        </w:tc>
      </w:tr>
      <w:tr w:rsidR="6ED524AD" w14:paraId="346A5CE9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4B133DC5" w14:textId="3F97A752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PVR, ml (Mean[SD])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2F44864" w14:textId="0705673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48.8 (78.3)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21955EEA" w14:textId="378F148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44.5 (73.2)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ADE99F5" w14:textId="76EC8C9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61.8 (90.7)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734F92C5" w14:textId="17B1C041" w:rsidR="6ED524AD" w:rsidRDefault="003F5A51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&lt; </w:t>
            </w:r>
            <w:r w:rsidR="6ED524AD"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0.0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1</w:t>
            </w:r>
          </w:p>
        </w:tc>
      </w:tr>
      <w:tr w:rsidR="6ED524AD" w14:paraId="65860C48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4FE3C2C3" w14:textId="6FF709F4" w:rsidR="6ED524AD" w:rsidRPr="00631097" w:rsidRDefault="00DF3884" w:rsidP="6ED524A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63109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PVR </w:t>
            </w:r>
            <w:r w:rsidR="00631097" w:rsidRPr="00631097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  <w:t>&gt;</w:t>
            </w:r>
            <w:r w:rsidR="00631097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  <w:t xml:space="preserve"> </w:t>
            </w:r>
            <w:r w:rsidR="00631097">
              <w:rPr>
                <w:rFonts w:ascii="Aptos" w:eastAsia="Aptos" w:hAnsi="Aptos" w:cs="Aptos"/>
                <w:b/>
                <w:bCs/>
                <w:color w:val="000000" w:themeColor="text1"/>
              </w:rPr>
              <w:t>100 ml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0120B984" w14:textId="3613B36F" w:rsidR="6ED524AD" w:rsidRDefault="00A279F2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203 (12.2)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4B6262F7" w14:textId="09E65D13" w:rsidR="6ED524AD" w:rsidRDefault="00B27C15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138 (11</w:t>
            </w:r>
            <w:r w:rsidR="008A707A">
              <w:rPr>
                <w:rFonts w:ascii="Aptos" w:eastAsia="Aptos" w:hAnsi="Aptos" w:cs="Aptos"/>
                <w:color w:val="000000" w:themeColor="text1"/>
              </w:rPr>
              <w:t>.0</w:t>
            </w:r>
            <w:r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61863FD" w14:textId="5A9CFED1" w:rsidR="6ED524AD" w:rsidRDefault="00B27C15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65</w:t>
            </w:r>
            <w:r w:rsidR="004C4E72">
              <w:rPr>
                <w:rFonts w:ascii="Aptos" w:eastAsia="Aptos" w:hAnsi="Aptos" w:cs="Aptos"/>
                <w:color w:val="000000" w:themeColor="text1"/>
              </w:rPr>
              <w:t xml:space="preserve"> (15.6)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8A700B3" w14:textId="0C73DF40" w:rsidR="6ED524AD" w:rsidRPr="00006B29" w:rsidRDefault="00006B29" w:rsidP="6ED524AD">
            <w:pPr>
              <w:jc w:val="right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006B29">
              <w:rPr>
                <w:rFonts w:ascii="Aptos" w:eastAsia="Aptos" w:hAnsi="Aptos" w:cs="Aptos"/>
                <w:b/>
                <w:bCs/>
                <w:color w:val="000000" w:themeColor="text1"/>
              </w:rPr>
              <w:t>0.01</w:t>
            </w:r>
          </w:p>
        </w:tc>
      </w:tr>
      <w:tr w:rsidR="6ED524AD" w14:paraId="2417B2EC" w14:textId="77777777" w:rsidTr="39492C23">
        <w:trPr>
          <w:trHeight w:val="375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39CDE4A8" w14:textId="11897D4E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Score of prolapse subtypes (Mean[SD])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FC6CFA8" w14:textId="51FD31B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085F0C6" w14:textId="7B4631C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2686DE2D" w14:textId="26190A0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35B50EBC" w14:textId="6C23DA5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38DC2BF3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928FA5F" w14:textId="50F1A81F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Ba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1AC50A46" w14:textId="4EE7686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-0.9 (2.1)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3ACA5EB" w14:textId="45A3B14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-0.9 (2.1)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64B1E3F" w14:textId="21BBFD0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-1.0 (2.2)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3B3A1F87" w14:textId="5B221E7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0.44</w:t>
            </w:r>
          </w:p>
        </w:tc>
      </w:tr>
      <w:tr w:rsidR="6ED524AD" w14:paraId="529CD19D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707D78F2" w14:textId="33F3DF4E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C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106670A7" w14:textId="20B262F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-5.2 (3.5)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549FB44" w14:textId="2C059F1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-5.2 (3.5)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5311B2E" w14:textId="07895B3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-5.3 (3.5)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8DE7CC5" w14:textId="354993F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0.77</w:t>
            </w:r>
          </w:p>
        </w:tc>
      </w:tr>
      <w:tr w:rsidR="6ED524AD" w14:paraId="3F21B0AB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3C9B7AF" w14:textId="77D5E450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Bp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6C24FAC" w14:textId="6AD7EAB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-1.6 (1.7)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65DB1BE" w14:textId="7E75896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-1.6 (1.7)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571906B9" w14:textId="5808734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-1.8 (1.8)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DD1FB9D" w14:textId="5C990D4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0.1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6</w:t>
            </w:r>
          </w:p>
        </w:tc>
      </w:tr>
      <w:tr w:rsidR="6ED524AD" w14:paraId="7A6F812F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3D2E88E1" w14:textId="6B42593B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Race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9EA151E" w14:textId="086D7EC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%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F296274" w14:textId="6599FD7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%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CD805F9" w14:textId="60618E3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%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9A67E6F" w14:textId="7185687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0.0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</w:tr>
      <w:tr w:rsidR="6ED524AD" w14:paraId="4B25A51D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BFE3BBD" w14:textId="7830136D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Unknown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EB3ADD3" w14:textId="7A5DD57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 xml:space="preserve">1.6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2D16504" w14:textId="2199A4F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 xml:space="preserve">1.5 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0DCCA2B6" w14:textId="707A68B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 xml:space="preserve">1.7 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B2B5D1E" w14:textId="4ECFFB6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422CE9E7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4D90EDE" w14:textId="52DB0D28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Caucasian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266AD1D" w14:textId="7208A33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71.9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8EAAB56" w14:textId="6AB3B91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73.7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704085E" w14:textId="1E2C6C3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66.6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670C4B0" w14:textId="624A813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47E30D9E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5B1B3AFF" w14:textId="48D3DAFD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 xml:space="preserve">African American 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6F82987" w14:textId="75E248A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24.6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395465E" w14:textId="27D0145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22.7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014BEDBE" w14:textId="5E440B9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30.3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E5C28AD" w14:textId="4E223F4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700BF4EB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6A6D847E" w14:textId="5992466B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Other/Mixed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DD0B485" w14:textId="160A51F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208DECF" w14:textId="692681C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2.1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204FE458" w14:textId="194A529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1.4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7A485955" w14:textId="61725CF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3919AC1E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A190E91" w14:textId="12F51EB7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BMI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AEF538E" w14:textId="5F38AD6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D2815F4" w14:textId="4D7790F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10965A9" w14:textId="5C325EA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BF65ECF" w14:textId="04885488" w:rsidR="6ED524AD" w:rsidRDefault="003F5A51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&lt; </w:t>
            </w:r>
            <w:r w:rsidR="6ED524AD" w:rsidRPr="6ED524AD">
              <w:rPr>
                <w:rFonts w:ascii="Aptos" w:eastAsia="Aptos" w:hAnsi="Aptos" w:cs="Aptos"/>
                <w:color w:val="000000" w:themeColor="text1"/>
              </w:rPr>
              <w:t>0.0</w:t>
            </w:r>
            <w:r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6ED524AD" w14:paraId="60B3E953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0507608A" w14:textId="2D825314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Unknown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3CE649E4" w14:textId="7090EA5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3.8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B390E41" w14:textId="5152592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3.3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B2EA69C" w14:textId="048A2BE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5.3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33A4C44" w14:textId="08FE9A8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2ABD2FE6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5367969" w14:textId="7745F1C5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&lt;18.5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FCC90B4" w14:textId="1A48BC7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74199D9" w14:textId="7DF4361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0.8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C947389" w14:textId="5CBD670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1.2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3359EA81" w14:textId="2BD58F7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5DB0DB2F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091F93BA" w14:textId="7CC840DD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18.5 to 24.9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A3E4B34" w14:textId="58E6427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22.7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3E49C9B" w14:textId="699D3D4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22.0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1284481" w14:textId="5B0D08E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24.8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35683C35" w14:textId="630D1BD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0B967CF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7C5CC03F" w14:textId="6386C44C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25 to 29.9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1222E913" w14:textId="32F8481F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27.2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2F0D0913" w14:textId="29C991E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25.6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2DAA4A64" w14:textId="567518D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31.7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81D71F9" w14:textId="5313A13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1C4C7995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EA48A7A" w14:textId="3130C427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30 or greater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6E2ACAE8" w14:textId="694D1C2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45.5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23691027" w14:textId="29DD1DB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48.3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3737568A" w14:textId="5843FC9F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37.0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D0F666D" w14:textId="42C8D29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4ADFA6B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41855459" w14:textId="73BD5073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Smoker: Current vs Not current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B42DD97" w14:textId="767D50C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9.1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443804EE" w14:textId="51BFEC7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10.7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111952C1" w14:textId="7A7EF96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4.3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20CA3E75" w14:textId="3907D5F9" w:rsidR="6ED524AD" w:rsidRDefault="003F5A51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&lt; </w:t>
            </w:r>
            <w:r w:rsidR="6ED524AD" w:rsidRPr="6ED524AD">
              <w:rPr>
                <w:rFonts w:ascii="Aptos" w:eastAsia="Aptos" w:hAnsi="Aptos" w:cs="Aptos"/>
                <w:color w:val="000000" w:themeColor="text1"/>
              </w:rPr>
              <w:t>0.0</w:t>
            </w:r>
            <w:r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6ED524AD" w14:paraId="02F780A9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021F266" w14:textId="1472F443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Former smoker vs Never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16C403BF" w14:textId="7FC27F3F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38.5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68781920" w14:textId="56E7B53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35.8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ED96D1A" w14:textId="15E4BDA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46.1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2D9A210" w14:textId="76361766" w:rsidR="6ED524AD" w:rsidRDefault="003F5A51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&lt; </w:t>
            </w:r>
            <w:r w:rsidR="6ED524AD" w:rsidRPr="6ED524AD">
              <w:rPr>
                <w:rFonts w:ascii="Aptos" w:eastAsia="Aptos" w:hAnsi="Aptos" w:cs="Aptos"/>
                <w:color w:val="000000" w:themeColor="text1"/>
              </w:rPr>
              <w:t>0.0</w:t>
            </w:r>
            <w:r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6ED524AD" w14:paraId="7E236F6C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55585BED" w14:textId="6BB1968C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Diabetes of any type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3E85C65B" w14:textId="67D9A6E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17.3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4E31900" w14:textId="4312E76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17.6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3BB3D012" w14:textId="3E86D7C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16.4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25B676EF" w14:textId="1091FF1F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0.55</w:t>
            </w:r>
          </w:p>
        </w:tc>
      </w:tr>
      <w:tr w:rsidR="6ED524AD" w14:paraId="2ED5A9A4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407F256E" w14:textId="75BE6C27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Type 1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270581D" w14:textId="3663FD4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0.4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F91CCA5" w14:textId="497694F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0.5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81271BE" w14:textId="7090193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0.2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20CD7F0" w14:textId="718EC3C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0.6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9</w:t>
            </w:r>
          </w:p>
        </w:tc>
      </w:tr>
      <w:tr w:rsidR="6ED524AD" w14:paraId="33B4E0C7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48025A7C" w14:textId="259FB358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Type 2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04B27C53" w14:textId="0769DB5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16.9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61B3AC57" w14:textId="43079D0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17.1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384B2623" w14:textId="1D23102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16.1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E5950E7" w14:textId="108C1DB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0.6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6ED524AD" w14:paraId="12DD1A20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006A8B3" w14:textId="0F0A488C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Straight Cath results 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374843EF" w14:textId="52DB2B4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4DCB8EA" w14:textId="293ABA1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5648883A" w14:textId="1C3D7BD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2D87453" w14:textId="59A8C7D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0.33</w:t>
            </w:r>
          </w:p>
        </w:tc>
      </w:tr>
      <w:tr w:rsidR="6ED524AD" w14:paraId="5C6AE0F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54CEED87" w14:textId="7B7C9E7A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Negative/other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60BDE581" w14:textId="4F1F80D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81.9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22CE29CD" w14:textId="083EF90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81.8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3A3FA60D" w14:textId="149965A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82.2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200E0E0" w14:textId="3601461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0D8EBC87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4D896FD" w14:textId="595840F8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Nitrates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FC1E199" w14:textId="39BFF29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6.3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01FCD0E" w14:textId="000DEF7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5.9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D7D8109" w14:textId="03E01E8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7.5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67E1C12" w14:textId="25C73C8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24926BEB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97726AC" w14:textId="6F2AB22C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Blood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06C66010" w14:textId="6A0C3D0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11.8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1481417" w14:textId="1FA4520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12.3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126CD30D" w14:textId="764385C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10.3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41904DF" w14:textId="2C1D906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3D312A28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284A43E9" w14:textId="2E15D00B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Prolapse (new diagnosis)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9E1B72E" w14:textId="38FE35F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55.4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61C473E0" w14:textId="492770A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56.5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CE7B41A" w14:textId="4963FD3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52.2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0C33FDF" w14:textId="4B92FFC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0.12</w:t>
            </w:r>
          </w:p>
        </w:tc>
      </w:tr>
      <w:tr w:rsidR="6ED524AD" w14:paraId="6C8DF9E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074B9011" w14:textId="2BFCEDFF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Stage of prolapse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C0D24E7" w14:textId="53AC540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23F67651" w14:textId="10716BB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5BB972DB" w14:textId="077FE5F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FFD4E33" w14:textId="273BB5A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0.2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</w:tr>
      <w:tr w:rsidR="6ED524AD" w14:paraId="3D7DF8D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785A8C1F" w14:textId="70E230CF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625DC817" w14:textId="2F0F4B3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45.2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6357224" w14:textId="7919DB3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44.0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07980AE3" w14:textId="74C5ED9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48.8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B9B5FAE" w14:textId="02EFD8A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38D130D2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30FEF141" w14:textId="690B579F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64FB5890" w14:textId="325A3FF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12.4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58BDD02" w14:textId="6B62474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11.9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9A22B8F" w14:textId="62760FB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13.7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A982B47" w14:textId="0238A72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776422E5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091FCF51" w14:textId="76965F18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F520FD2" w14:textId="3635ACA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28.6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1A4B56A" w14:textId="46A7BEF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29.6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28D9948" w14:textId="6E084A0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25.5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765A8344" w14:textId="2F64CD1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1BCD7CA9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602A7789" w14:textId="75171ECE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0029BC39" w14:textId="4FFF426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10.9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98652D6" w14:textId="5488180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11.4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3933C1F7" w14:textId="1947FC0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9.6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ED312BD" w14:textId="4ED7DF0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7A47012D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62A4C84B" w14:textId="0DEC934B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E444808" w14:textId="3829B3A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D468F3F" w14:textId="20E7A4B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3.0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5963400" w14:textId="1EF030F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2.4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687C9BC6" w14:textId="1003344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ED524AD" w14:paraId="3A32DAB7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5B4ACBC2" w14:textId="0FD3C0A7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Surgery: Bladder suspension/Sling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7BCE281" w14:textId="0E57ACB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6.1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7A928A0" w14:textId="6FCAC7E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5.9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50EE1BB6" w14:textId="44D37B4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6.5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4B814B80" w14:textId="1B348B5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0.6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8</w:t>
            </w:r>
          </w:p>
        </w:tc>
      </w:tr>
      <w:tr w:rsidR="6ED524AD" w14:paraId="0A775594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7AF93222" w14:textId="020B28AE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Surgery: Back surgery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28A7F86" w14:textId="70E3EBE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0.5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4ED7EA59" w14:textId="4BF7A78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0.5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F886221" w14:textId="683B976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495BFB0" w14:textId="0F12F5B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0.99</w:t>
            </w:r>
          </w:p>
        </w:tc>
      </w:tr>
      <w:tr w:rsidR="6ED524AD" w14:paraId="6549C4A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7A6AB495" w14:textId="50544DC0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Diagnosis: OAB total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D90F2B4" w14:textId="6BD6BFE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35.6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4D8E6A4E" w14:textId="1DDA0F6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34.5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1722DF07" w14:textId="46C18AD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38.7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2D921C5" w14:textId="1186161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0.12</w:t>
            </w:r>
          </w:p>
        </w:tc>
      </w:tr>
      <w:tr w:rsidR="6ED524AD" w14:paraId="33FA2DBA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5CA42AF8" w14:textId="25173316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Diagnosis: Prolapse total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30395F8F" w14:textId="1775C30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33.3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6659D814" w14:textId="076D9652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33.2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712CFD57" w14:textId="2E4B1DE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33.7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CC8EC2E" w14:textId="2277C7A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0.87</w:t>
            </w:r>
          </w:p>
        </w:tc>
      </w:tr>
      <w:tr w:rsidR="6ED524AD" w14:paraId="2BF8CEFB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2A30EEF" w14:textId="604D232D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Diagnosis: Stress total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420AB067" w14:textId="102C4D3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17.6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248B7C4" w14:textId="63D0030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18.3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2F5CCD5A" w14:textId="24AABF0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15.6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16F01611" w14:textId="2399943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0.22</w:t>
            </w:r>
          </w:p>
        </w:tc>
      </w:tr>
      <w:tr w:rsidR="6ED524AD" w14:paraId="1FF52310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3D8F20D" w14:textId="14FC9800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Any OAB Medication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0C8E917D" w14:textId="16362D6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9.3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4CB814B" w14:textId="42BF5A4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8.7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0B1C2150" w14:textId="3C520B3F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11.3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D781B13" w14:textId="52F50F77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0.1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6ED524AD" w14:paraId="0C9A6E72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09F04979" w14:textId="351C1A2E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Voiding problems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427CF80" w14:textId="095EC5F1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62.9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608C124" w14:textId="74DC6F5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62.4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C68C2EB" w14:textId="7A9224A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64.7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43AA783" w14:textId="46A4706E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0.40</w:t>
            </w:r>
          </w:p>
        </w:tc>
      </w:tr>
      <w:tr w:rsidR="6ED524AD" w14:paraId="38C1AE57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142E5BA2" w14:textId="678AFC14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Any neurologic conditions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5DEE4ABA" w14:textId="7195023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20.6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926485B" w14:textId="33B6EB80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19.9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A439EFF" w14:textId="0ABE83D6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22.6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586C1B50" w14:textId="3D03DDBB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0.24</w:t>
            </w:r>
          </w:p>
        </w:tc>
      </w:tr>
      <w:tr w:rsidR="6ED524AD" w14:paraId="6A2CFDBD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31DAB541" w14:textId="0ABE2B79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Multiple sclerosis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1E549C6F" w14:textId="28F2DA7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1.3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C08E3C7" w14:textId="618532E9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1.3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4ECAC735" w14:textId="39F464C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1.2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2C1D5BE5" w14:textId="30183C8D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0.90</w:t>
            </w:r>
          </w:p>
        </w:tc>
      </w:tr>
      <w:tr w:rsidR="6ED524AD" w14:paraId="287189F5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309069E2" w14:textId="491A63B2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Stroke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35C6C30F" w14:textId="6B2770B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5.9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8B3ACC6" w14:textId="3A10A01A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5.7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0D8F8CA4" w14:textId="61B1717C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6.5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08B50F59" w14:textId="1B0367C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0.5</w:t>
            </w:r>
            <w:r w:rsidR="003F5A51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6ED524AD" w14:paraId="226F2BC1" w14:textId="77777777" w:rsidTr="39492C23">
        <w:trPr>
          <w:trHeight w:val="300"/>
        </w:trPr>
        <w:tc>
          <w:tcPr>
            <w:tcW w:w="3690" w:type="dxa"/>
            <w:tcMar>
              <w:left w:w="105" w:type="dxa"/>
              <w:right w:w="105" w:type="dxa"/>
            </w:tcMar>
          </w:tcPr>
          <w:p w14:paraId="4B9BAC8C" w14:textId="13DDC3D6" w:rsidR="6ED524AD" w:rsidRDefault="6ED524AD" w:rsidP="6ED524AD">
            <w:pPr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b/>
                <w:bCs/>
                <w:color w:val="000000" w:themeColor="text1"/>
              </w:rPr>
              <w:t>Other than MS or stroke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65E5F9D7" w14:textId="6C77DBB8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15.7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213812D" w14:textId="57ABF853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14.9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14:paraId="667E016C" w14:textId="15640895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18.3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14:paraId="3FE34663" w14:textId="4787E844" w:rsidR="6ED524AD" w:rsidRDefault="6ED524AD" w:rsidP="6ED524A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6ED524AD">
              <w:rPr>
                <w:rFonts w:ascii="Aptos" w:eastAsia="Aptos" w:hAnsi="Aptos" w:cs="Aptos"/>
                <w:color w:val="000000" w:themeColor="text1"/>
              </w:rPr>
              <w:t>0.10</w:t>
            </w:r>
          </w:p>
        </w:tc>
      </w:tr>
    </w:tbl>
    <w:p w14:paraId="2C078E63" w14:textId="576E758A" w:rsidR="00DC26E1" w:rsidRDefault="00DC26E1"/>
    <w:sectPr w:rsidR="00DC26E1">
      <w:pgSz w:w="12240" w:h="15840"/>
      <w:pgMar w:top="144" w:right="144" w:bottom="14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DE888"/>
    <w:rsid w:val="00006B29"/>
    <w:rsid w:val="00157F29"/>
    <w:rsid w:val="002E1381"/>
    <w:rsid w:val="002F270B"/>
    <w:rsid w:val="003F5A51"/>
    <w:rsid w:val="004C4E72"/>
    <w:rsid w:val="00631097"/>
    <w:rsid w:val="008A707A"/>
    <w:rsid w:val="00A279F2"/>
    <w:rsid w:val="00B27C15"/>
    <w:rsid w:val="00C80601"/>
    <w:rsid w:val="00DC26E1"/>
    <w:rsid w:val="00DF3884"/>
    <w:rsid w:val="00F377DD"/>
    <w:rsid w:val="0C50F5BF"/>
    <w:rsid w:val="2D9BBE35"/>
    <w:rsid w:val="39492C23"/>
    <w:rsid w:val="57EDE888"/>
    <w:rsid w:val="6B7C496C"/>
    <w:rsid w:val="6ED524AD"/>
    <w:rsid w:val="7FB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E888"/>
  <w15:chartTrackingRefBased/>
  <w15:docId w15:val="{28F06B57-CB8D-45F0-99B0-301E39AB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Jacob</dc:creator>
  <cp:keywords/>
  <dc:description/>
  <cp:lastModifiedBy>McLennan, Mary</cp:lastModifiedBy>
  <cp:revision>12</cp:revision>
  <dcterms:created xsi:type="dcterms:W3CDTF">2025-04-07T19:06:00Z</dcterms:created>
  <dcterms:modified xsi:type="dcterms:W3CDTF">2025-04-07T19:21:00Z</dcterms:modified>
</cp:coreProperties>
</file>