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70" w:type="dxa"/>
        <w:tblLook w:val="04A0" w:firstRow="1" w:lastRow="0" w:firstColumn="1" w:lastColumn="0" w:noHBand="0" w:noVBand="1"/>
      </w:tblPr>
      <w:tblGrid>
        <w:gridCol w:w="3600"/>
        <w:gridCol w:w="2160"/>
        <w:gridCol w:w="2462"/>
        <w:gridCol w:w="1048"/>
      </w:tblGrid>
      <w:tr w:rsidR="00134AB9" w:rsidRPr="00916074" w:rsidTr="008D72D0">
        <w:trPr>
          <w:trHeight w:val="255"/>
        </w:trPr>
        <w:tc>
          <w:tcPr>
            <w:tcW w:w="9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Decision Time</w:t>
            </w:r>
            <w:r w:rsidRPr="00916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 by Categorical Variables</w:t>
            </w:r>
          </w:p>
        </w:tc>
      </w:tr>
      <w:tr w:rsidR="00134AB9" w:rsidRPr="00916074" w:rsidTr="00277016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Days for Decision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134AB9" w:rsidRPr="00916074" w:rsidTr="00277016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Categorical Variables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Mean (SD)</w:t>
            </w:r>
            <w:r w:rsidRPr="00916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zh-CN"/>
              </w:rPr>
              <w:t>1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Median (IQR)</w:t>
            </w:r>
            <w:r w:rsidRPr="00916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zh-CN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p-value</w:t>
            </w:r>
            <w:r w:rsidRPr="00916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zh-CN"/>
              </w:rPr>
              <w:t>2</w:t>
            </w:r>
          </w:p>
        </w:tc>
      </w:tr>
      <w:tr w:rsidR="00134AB9" w:rsidRPr="00916074" w:rsidTr="00277016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zh-CN"/>
              </w:rPr>
              <w:t>Race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0.396</w:t>
            </w:r>
          </w:p>
        </w:tc>
      </w:tr>
      <w:tr w:rsidR="00134AB9" w:rsidRPr="00916074" w:rsidTr="00277016">
        <w:trPr>
          <w:trHeight w:val="28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White, N = 145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170.90 (338.54)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10.00 (0.00, 100.00)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134AB9" w:rsidRPr="00916074" w:rsidTr="00277016">
        <w:trPr>
          <w:trHeight w:val="28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Black, N = 31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118.48 (234.13)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3.00 (0.00, 63.00)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134AB9" w:rsidRPr="00916074" w:rsidTr="00277016">
        <w:trPr>
          <w:trHeight w:val="28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Asian, N = 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289.00 (417.91)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42.00 (28.50, 395.50)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134AB9" w:rsidRPr="00916074" w:rsidTr="00277016">
        <w:trPr>
          <w:trHeight w:val="28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American Indian/Alaska Native, N = 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75.50 (106.77)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75.50 (37.75, 113.25)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134AB9" w:rsidRPr="00916074" w:rsidTr="00277016">
        <w:trPr>
          <w:trHeight w:val="28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Other, N = 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133.20 (175.42)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107.00 (0.00, 131.00)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134AB9" w:rsidRPr="00916074" w:rsidTr="00277016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Ethnicity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0.919</w:t>
            </w:r>
          </w:p>
        </w:tc>
      </w:tr>
      <w:tr w:rsidR="00134AB9" w:rsidRPr="00916074" w:rsidTr="00277016">
        <w:trPr>
          <w:trHeight w:val="28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Hispanic or Latino, N = 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107.33 (195.21)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35.00 (0.00, 107.00)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134AB9" w:rsidRPr="00916074" w:rsidTr="00277016">
        <w:trPr>
          <w:trHeight w:val="28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Not Hispanic/Latino, N = 180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169.92 (329.25)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9.50 (0.00, 125.00)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134AB9" w:rsidRPr="00916074" w:rsidTr="00277016">
        <w:trPr>
          <w:trHeight w:val="51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zh-CN"/>
              </w:rPr>
              <w:t>Did patient try pessary or PFPT after initial consult?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zh-CN"/>
              </w:rPr>
              <w:t>&lt;0.001</w:t>
            </w:r>
          </w:p>
        </w:tc>
      </w:tr>
      <w:tr w:rsidR="00134AB9" w:rsidRPr="00916074" w:rsidTr="00277016">
        <w:trPr>
          <w:trHeight w:val="28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N, N = 136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88.72 (233.18)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7.00 (0.00, 45.75)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134AB9" w:rsidRPr="00916074" w:rsidTr="00277016">
        <w:trPr>
          <w:trHeight w:val="28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Y, N = 61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358.72 (459.18)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124.00 (7.00, 672.00)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134AB9" w:rsidRPr="00916074" w:rsidTr="00277016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zh-CN"/>
              </w:rPr>
              <w:t>Employment Status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0.164</w:t>
            </w:r>
          </w:p>
        </w:tc>
      </w:tr>
      <w:tr w:rsidR="00134AB9" w:rsidRPr="00916074" w:rsidTr="00277016">
        <w:trPr>
          <w:trHeight w:val="28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Full Time, N = 49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150.16 (272.47)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14.00 (0.00, 138.00)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134AB9" w:rsidRPr="00916074" w:rsidTr="00277016">
        <w:trPr>
          <w:trHeight w:val="28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Part Time, N = 14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236.93 (498.54)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1.00 (0.00, 7.25)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134AB9" w:rsidRPr="00916074" w:rsidTr="00277016">
        <w:trPr>
          <w:trHeight w:val="28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Not Employed, N = 18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244.72 (322.77)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38.50 (7.50, 466.25)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134AB9" w:rsidRPr="00916074" w:rsidTr="00277016">
        <w:trPr>
          <w:trHeight w:val="28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Self Employed, N = 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199.40 (226.97)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100.00 (11.00, 403.00)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134AB9" w:rsidRPr="00916074" w:rsidTr="00277016">
        <w:trPr>
          <w:trHeight w:val="28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Retired, N = 109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163.68 (360.69)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8.00 (0.00, 64.00)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134AB9" w:rsidRPr="00916074" w:rsidTr="00277016">
        <w:trPr>
          <w:trHeight w:val="28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Other, N = 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15.00 (21.21)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15.00 (7.50, 22.50)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134AB9" w:rsidRPr="00916074" w:rsidTr="00277016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zh-CN"/>
              </w:rPr>
              <w:t>Marital Status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0.252</w:t>
            </w:r>
          </w:p>
        </w:tc>
      </w:tr>
      <w:tr w:rsidR="00134AB9" w:rsidRPr="00916074" w:rsidTr="00277016">
        <w:trPr>
          <w:trHeight w:val="28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Married, N = 128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192.09 (352.48)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16.50 (0.00, 156.75)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134AB9" w:rsidRPr="00916074" w:rsidTr="00277016">
        <w:trPr>
          <w:trHeight w:val="28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Widowed, N = 24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134.58 (392.49)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6.50 (0.00, 33.75)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134AB9" w:rsidRPr="00916074" w:rsidTr="00277016">
        <w:trPr>
          <w:trHeight w:val="28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Single, N = 19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140.84 (290.38)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10.00 (0.00, 81.50)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134AB9" w:rsidRPr="00916074" w:rsidTr="00277016">
        <w:trPr>
          <w:trHeight w:val="28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Divorced, N = 26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132.85 (288.32)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4.00 (0.00, 18.75)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134AB9" w:rsidRPr="00916074" w:rsidTr="00277016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zh-CN"/>
              </w:rPr>
              <w:t>Prolapse Stage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0.909</w:t>
            </w:r>
          </w:p>
        </w:tc>
      </w:tr>
      <w:tr w:rsidR="00134AB9" w:rsidRPr="00916074" w:rsidTr="00277016">
        <w:trPr>
          <w:trHeight w:val="28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Stage 1, N = 10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50.70 (133.16)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6.00 (1.25, 12.50)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134AB9" w:rsidRPr="00916074" w:rsidTr="00277016">
        <w:trPr>
          <w:trHeight w:val="28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Stage 2, N = 84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188.89 (399.95)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7.00 (0.00, 130.50)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134AB9" w:rsidRPr="00916074" w:rsidTr="00277016">
        <w:trPr>
          <w:trHeight w:val="28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Stage 3, N = 58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125.91 (272.21)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7.00 (0.00, 50.00)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134AB9" w:rsidRPr="00916074" w:rsidTr="00277016">
        <w:trPr>
          <w:trHeight w:val="28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Stage 4, N = 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39.20 (37.87)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35.00 (5.00, 77.00)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134AB9" w:rsidRPr="00916074" w:rsidTr="00277016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zh-CN"/>
              </w:rPr>
              <w:t>Type of Procedure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zh-CN"/>
              </w:rPr>
              <w:t>0.003</w:t>
            </w:r>
          </w:p>
        </w:tc>
      </w:tr>
      <w:tr w:rsidR="00134AB9" w:rsidRPr="00916074" w:rsidTr="00277016">
        <w:trPr>
          <w:trHeight w:val="28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POP, N = 105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163.13 (337.19)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7.00 (0.00, 79.00)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134AB9" w:rsidRPr="00916074" w:rsidTr="00277016">
        <w:trPr>
          <w:trHeight w:val="28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POP + SUI, N = 57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127.74 (332.82)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7.00 (0.00, 50.00)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134AB9" w:rsidRPr="00916074" w:rsidTr="00277016">
        <w:trPr>
          <w:trHeight w:val="28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SUI, N = 35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272.51 (366.21)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56.00 (10.00, 448.50)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134AB9" w:rsidRPr="00916074" w:rsidTr="00277016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zh-CN"/>
              </w:rPr>
              <w:t xml:space="preserve">Insurance Status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zh-CN"/>
              </w:rPr>
              <w:t>0.044</w:t>
            </w:r>
          </w:p>
        </w:tc>
      </w:tr>
      <w:tr w:rsidR="00134AB9" w:rsidRPr="00916074" w:rsidTr="00277016">
        <w:trPr>
          <w:trHeight w:val="28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Private, N = 86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195.87 (328.93)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19.50 (1.00, 309.25)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134AB9" w:rsidRPr="00916074" w:rsidTr="00277016">
        <w:trPr>
          <w:trHeight w:val="28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AB9" w:rsidRPr="00916074" w:rsidRDefault="00134AB9" w:rsidP="008D72D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Public, N = 111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154.08 (353.93)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7.00 (0.00, 58.50)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134AB9" w:rsidRPr="00916074" w:rsidTr="008D72D0">
        <w:trPr>
          <w:trHeight w:val="285"/>
        </w:trPr>
        <w:tc>
          <w:tcPr>
            <w:tcW w:w="92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5DDF" w:rsidRPr="00D95DDF" w:rsidRDefault="00D95DDF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D95DD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Abbreviations: POP (Pelvic Organ Prolapse), SUI (Stress Urinary Incontinence)</w:t>
            </w:r>
          </w:p>
          <w:p w:rsidR="00134AB9" w:rsidRPr="00916074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vertAlign w:val="superscript"/>
                <w:lang w:eastAsia="zh-CN"/>
              </w:rPr>
              <w:t>1</w:t>
            </w: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 Mean (SD); Median (IQR)</w:t>
            </w:r>
          </w:p>
        </w:tc>
      </w:tr>
      <w:tr w:rsidR="00134AB9" w:rsidRPr="00916074" w:rsidTr="008D72D0">
        <w:trPr>
          <w:trHeight w:val="285"/>
        </w:trPr>
        <w:tc>
          <w:tcPr>
            <w:tcW w:w="92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5DDF" w:rsidRPr="00D95DDF" w:rsidRDefault="00134AB9" w:rsidP="008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916074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vertAlign w:val="superscript"/>
                <w:lang w:eastAsia="zh-CN"/>
              </w:rPr>
              <w:t>2</w:t>
            </w:r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 Wilcoxon rank sum test; Kruskal-</w:t>
            </w:r>
            <w:proofErr w:type="gramStart"/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>Wallis</w:t>
            </w:r>
            <w:proofErr w:type="gramEnd"/>
            <w:r w:rsidRPr="00916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zh-CN"/>
              </w:rPr>
              <w:t xml:space="preserve"> rank sum test</w:t>
            </w:r>
          </w:p>
        </w:tc>
      </w:tr>
    </w:tbl>
    <w:p w:rsidR="000B5809" w:rsidRDefault="000B5809"/>
    <w:sectPr w:rsidR="000B58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B9"/>
    <w:rsid w:val="00001666"/>
    <w:rsid w:val="000A5BF5"/>
    <w:rsid w:val="000B5809"/>
    <w:rsid w:val="00134AB9"/>
    <w:rsid w:val="001C1272"/>
    <w:rsid w:val="00277016"/>
    <w:rsid w:val="005E1103"/>
    <w:rsid w:val="00625842"/>
    <w:rsid w:val="008367CA"/>
    <w:rsid w:val="00D95DDF"/>
    <w:rsid w:val="00DC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85CFDD"/>
  <w15:chartTrackingRefBased/>
  <w15:docId w15:val="{5566AEE9-D801-AC48-85A6-B6508B25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KR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AB9"/>
    <w:pPr>
      <w:spacing w:after="160"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Shihyun Kim</dc:creator>
  <cp:keywords/>
  <dc:description/>
  <cp:lastModifiedBy>Shihyun Kim</cp:lastModifiedBy>
  <cp:revision>11</cp:revision>
  <dcterms:created xsi:type="dcterms:W3CDTF">2025-04-06T19:26:00Z</dcterms:created>
  <dcterms:modified xsi:type="dcterms:W3CDTF">2025-04-06T19:32:00Z</dcterms:modified>
</cp:coreProperties>
</file>