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BF6DF" w14:textId="074D6ABD" w:rsidR="00AD2EF5" w:rsidRPr="00A35EA3" w:rsidRDefault="00B472DA" w:rsidP="005C33C0">
      <w:pPr>
        <w:tabs>
          <w:tab w:val="num" w:pos="720"/>
        </w:tabs>
        <w:rPr>
          <w:rFonts w:ascii="Times New Roman" w:hAnsi="Times New Roman" w:cs="Times New Roman"/>
          <w:b/>
          <w:bCs/>
        </w:rPr>
      </w:pPr>
      <w:r w:rsidRPr="00A35EA3">
        <w:rPr>
          <w:rFonts w:ascii="Times New Roman" w:hAnsi="Times New Roman" w:cs="Times New Roman"/>
        </w:rPr>
        <w:t xml:space="preserve">Table 1. </w:t>
      </w:r>
      <w:r w:rsidR="003B65E3" w:rsidRPr="00A35EA3">
        <w:rPr>
          <w:rFonts w:ascii="Times New Roman" w:hAnsi="Times New Roman" w:cs="Times New Roman"/>
        </w:rPr>
        <w:t>Sociodemographic</w:t>
      </w:r>
      <w:r w:rsidRPr="00A35EA3">
        <w:rPr>
          <w:rFonts w:ascii="Times New Roman" w:hAnsi="Times New Roman" w:cs="Times New Roman"/>
        </w:rPr>
        <w:t xml:space="preserve"> and </w:t>
      </w:r>
      <w:r w:rsidR="00F4774A" w:rsidRPr="00A35EA3">
        <w:rPr>
          <w:rFonts w:ascii="Times New Roman" w:hAnsi="Times New Roman" w:cs="Times New Roman"/>
        </w:rPr>
        <w:t>medical</w:t>
      </w:r>
      <w:r w:rsidRPr="00A35EA3">
        <w:rPr>
          <w:rFonts w:ascii="Times New Roman" w:hAnsi="Times New Roman" w:cs="Times New Roman"/>
        </w:rPr>
        <w:t xml:space="preserve"> characteristics</w:t>
      </w:r>
      <w:r w:rsidR="00F4774A" w:rsidRPr="00A35EA3">
        <w:rPr>
          <w:rFonts w:ascii="Times New Roman" w:hAnsi="Times New Roman" w:cs="Times New Roman"/>
        </w:rPr>
        <w:t xml:space="preserve"> of </w:t>
      </w:r>
      <w:r w:rsidRPr="00A35EA3">
        <w:rPr>
          <w:rFonts w:ascii="Times New Roman" w:hAnsi="Times New Roman" w:cs="Times New Roman"/>
        </w:rPr>
        <w:t>patients with and without self-reported penicillin allergy</w:t>
      </w:r>
    </w:p>
    <w:p w14:paraId="2DFAE9FB" w14:textId="77777777" w:rsidR="00B472DA" w:rsidRPr="00A35EA3" w:rsidRDefault="00B472DA" w:rsidP="00B472D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2070"/>
        <w:gridCol w:w="2430"/>
        <w:gridCol w:w="1165"/>
      </w:tblGrid>
      <w:tr w:rsidR="005C33C0" w:rsidRPr="00A35EA3" w14:paraId="53A62D3C" w14:textId="77777777" w:rsidTr="00CB07DF">
        <w:trPr>
          <w:jc w:val="center"/>
        </w:trPr>
        <w:tc>
          <w:tcPr>
            <w:tcW w:w="3685" w:type="dxa"/>
          </w:tcPr>
          <w:p w14:paraId="5CE68229" w14:textId="77777777" w:rsidR="005C33C0" w:rsidRPr="00A35EA3" w:rsidRDefault="005C33C0" w:rsidP="005C3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Align w:val="center"/>
          </w:tcPr>
          <w:p w14:paraId="58D911A8" w14:textId="77777777" w:rsidR="00D0262B" w:rsidRDefault="005C33C0" w:rsidP="00CB07DF">
            <w:pPr>
              <w:rPr>
                <w:rFonts w:ascii="Times New Roman" w:hAnsi="Times New Roman" w:cs="Times New Roman"/>
                <w:b/>
                <w:bCs/>
              </w:rPr>
            </w:pPr>
            <w:r w:rsidRPr="00A35EA3">
              <w:rPr>
                <w:rFonts w:ascii="Times New Roman" w:hAnsi="Times New Roman" w:cs="Times New Roman"/>
                <w:b/>
                <w:bCs/>
              </w:rPr>
              <w:t>Penicillin allergy</w:t>
            </w:r>
          </w:p>
          <w:p w14:paraId="227542E0" w14:textId="410DD898" w:rsidR="005C33C0" w:rsidRDefault="00D0262B" w:rsidP="00CB07D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="00CB07DF">
              <w:rPr>
                <w:rFonts w:ascii="Times New Roman" w:hAnsi="Times New Roman" w:cs="Times New Roman"/>
                <w:b/>
                <w:bCs/>
              </w:rPr>
              <w:t>=</w:t>
            </w:r>
            <w:r w:rsidR="005C33C0" w:rsidRPr="00A35EA3">
              <w:rPr>
                <w:rFonts w:ascii="Times New Roman" w:hAnsi="Times New Roman" w:cs="Times New Roman"/>
                <w:b/>
                <w:bCs/>
              </w:rPr>
              <w:t>32</w:t>
            </w:r>
          </w:p>
          <w:p w14:paraId="121C5429" w14:textId="20127638" w:rsidR="00D0262B" w:rsidRPr="00D0262B" w:rsidRDefault="00D0262B" w:rsidP="00CB07DF">
            <w:pPr>
              <w:rPr>
                <w:rFonts w:ascii="Times New Roman" w:hAnsi="Times New Roman" w:cs="Times New Roman"/>
              </w:rPr>
            </w:pPr>
            <w:r w:rsidRPr="00D0262B">
              <w:rPr>
                <w:rFonts w:ascii="Times New Roman" w:hAnsi="Times New Roman" w:cs="Times New Roman"/>
              </w:rPr>
              <w:t>n (%)</w:t>
            </w:r>
          </w:p>
        </w:tc>
        <w:tc>
          <w:tcPr>
            <w:tcW w:w="2430" w:type="dxa"/>
            <w:vAlign w:val="center"/>
          </w:tcPr>
          <w:p w14:paraId="31CB9C2D" w14:textId="77777777" w:rsidR="00D0262B" w:rsidRDefault="005C33C0" w:rsidP="00CB07DF">
            <w:pPr>
              <w:rPr>
                <w:rFonts w:ascii="Times New Roman" w:hAnsi="Times New Roman" w:cs="Times New Roman"/>
                <w:b/>
                <w:bCs/>
              </w:rPr>
            </w:pPr>
            <w:r w:rsidRPr="00A35EA3">
              <w:rPr>
                <w:rFonts w:ascii="Times New Roman" w:hAnsi="Times New Roman" w:cs="Times New Roman"/>
                <w:b/>
                <w:bCs/>
              </w:rPr>
              <w:t>No penicillin allergy</w:t>
            </w:r>
          </w:p>
          <w:p w14:paraId="25C0BA29" w14:textId="7068A217" w:rsidR="005C33C0" w:rsidRDefault="00D0262B" w:rsidP="00CB07D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="005C33C0" w:rsidRPr="00A35EA3">
              <w:rPr>
                <w:rFonts w:ascii="Times New Roman" w:hAnsi="Times New Roman" w:cs="Times New Roman"/>
                <w:b/>
                <w:bCs/>
              </w:rPr>
              <w:t>=123</w:t>
            </w:r>
          </w:p>
          <w:p w14:paraId="0CCF4878" w14:textId="60CCA27E" w:rsidR="00D0262B" w:rsidRPr="00D0262B" w:rsidRDefault="00D0262B" w:rsidP="00CB07DF">
            <w:pPr>
              <w:rPr>
                <w:rFonts w:ascii="Times New Roman" w:hAnsi="Times New Roman" w:cs="Times New Roman"/>
              </w:rPr>
            </w:pPr>
            <w:r w:rsidRPr="00D0262B">
              <w:rPr>
                <w:rFonts w:ascii="Times New Roman" w:hAnsi="Times New Roman" w:cs="Times New Roman"/>
              </w:rPr>
              <w:t>n (%)</w:t>
            </w:r>
          </w:p>
        </w:tc>
        <w:tc>
          <w:tcPr>
            <w:tcW w:w="1165" w:type="dxa"/>
            <w:vAlign w:val="center"/>
          </w:tcPr>
          <w:p w14:paraId="071BE17D" w14:textId="78B54B4F" w:rsidR="005C33C0" w:rsidRPr="00A35EA3" w:rsidRDefault="005C33C0" w:rsidP="005C33C0">
            <w:pPr>
              <w:rPr>
                <w:rFonts w:ascii="Times New Roman" w:hAnsi="Times New Roman" w:cs="Times New Roman"/>
                <w:b/>
              </w:rPr>
            </w:pPr>
            <w:r w:rsidRPr="00A35EA3">
              <w:rPr>
                <w:rFonts w:ascii="Times New Roman" w:hAnsi="Times New Roman" w:cs="Times New Roman"/>
                <w:b/>
                <w:i/>
                <w:iCs/>
              </w:rPr>
              <w:t>P</w:t>
            </w:r>
            <w:r w:rsidRPr="00A35EA3">
              <w:rPr>
                <w:rFonts w:ascii="Times New Roman" w:hAnsi="Times New Roman" w:cs="Times New Roman"/>
                <w:b/>
              </w:rPr>
              <w:t>-value</w:t>
            </w:r>
          </w:p>
        </w:tc>
      </w:tr>
      <w:tr w:rsidR="005C33C0" w:rsidRPr="00A35EA3" w14:paraId="64E7FE79" w14:textId="77777777" w:rsidTr="007E5085">
        <w:trPr>
          <w:jc w:val="center"/>
        </w:trPr>
        <w:tc>
          <w:tcPr>
            <w:tcW w:w="9350" w:type="dxa"/>
            <w:gridSpan w:val="4"/>
            <w:shd w:val="clear" w:color="auto" w:fill="D0CECE" w:themeFill="background2" w:themeFillShade="E6"/>
          </w:tcPr>
          <w:p w14:paraId="73D59CA9" w14:textId="4F32FCB0" w:rsidR="005C33C0" w:rsidRPr="00A35EA3" w:rsidRDefault="005C33C0" w:rsidP="005C33C0">
            <w:pPr>
              <w:rPr>
                <w:rFonts w:ascii="Times New Roman" w:hAnsi="Times New Roman" w:cs="Times New Roman"/>
                <w:b/>
              </w:rPr>
            </w:pPr>
            <w:r w:rsidRPr="00A35EA3">
              <w:rPr>
                <w:rFonts w:ascii="Times New Roman" w:hAnsi="Times New Roman" w:cs="Times New Roman"/>
                <w:b/>
              </w:rPr>
              <w:t>Sociodemographic characteristics</w:t>
            </w:r>
          </w:p>
        </w:tc>
      </w:tr>
      <w:tr w:rsidR="005C33C0" w:rsidRPr="00A35EA3" w14:paraId="7CD8060D" w14:textId="77777777" w:rsidTr="00CB07DF">
        <w:trPr>
          <w:jc w:val="center"/>
        </w:trPr>
        <w:tc>
          <w:tcPr>
            <w:tcW w:w="3685" w:type="dxa"/>
          </w:tcPr>
          <w:p w14:paraId="331A4432" w14:textId="77777777" w:rsidR="005C33C0" w:rsidRPr="00A35EA3" w:rsidRDefault="005C33C0" w:rsidP="005C33C0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Age, median [IQR]</w:t>
            </w:r>
          </w:p>
        </w:tc>
        <w:tc>
          <w:tcPr>
            <w:tcW w:w="2070" w:type="dxa"/>
          </w:tcPr>
          <w:p w14:paraId="11B6FCA5" w14:textId="77777777" w:rsidR="005C33C0" w:rsidRPr="00A35EA3" w:rsidRDefault="005C33C0" w:rsidP="005C33C0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77.7 [70.4-83.8]</w:t>
            </w:r>
          </w:p>
        </w:tc>
        <w:tc>
          <w:tcPr>
            <w:tcW w:w="2430" w:type="dxa"/>
          </w:tcPr>
          <w:p w14:paraId="34070E8C" w14:textId="77777777" w:rsidR="005C33C0" w:rsidRPr="00A35EA3" w:rsidRDefault="005C33C0" w:rsidP="005C33C0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75.6 [71-85.2]</w:t>
            </w:r>
          </w:p>
        </w:tc>
        <w:tc>
          <w:tcPr>
            <w:tcW w:w="1165" w:type="dxa"/>
          </w:tcPr>
          <w:p w14:paraId="0DC5EB14" w14:textId="77777777" w:rsidR="005C33C0" w:rsidRPr="00A35EA3" w:rsidRDefault="005C33C0" w:rsidP="005C33C0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0.887</w:t>
            </w:r>
          </w:p>
        </w:tc>
      </w:tr>
      <w:tr w:rsidR="005C33C0" w:rsidRPr="00A35EA3" w14:paraId="53D7C4E7" w14:textId="77777777" w:rsidTr="00CB07DF">
        <w:trPr>
          <w:jc w:val="center"/>
        </w:trPr>
        <w:tc>
          <w:tcPr>
            <w:tcW w:w="3685" w:type="dxa"/>
          </w:tcPr>
          <w:p w14:paraId="066D0BE0" w14:textId="1ED1B052" w:rsidR="005C33C0" w:rsidRPr="00A35EA3" w:rsidRDefault="00CB07DF" w:rsidP="005C3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BMI</w:t>
            </w:r>
            <w:r w:rsidR="005C33C0" w:rsidRPr="00A35EA3">
              <w:rPr>
                <w:rFonts w:ascii="Times New Roman" w:hAnsi="Times New Roman" w:cs="Times New Roman"/>
              </w:rPr>
              <w:t xml:space="preserve"> (kg/m</w:t>
            </w:r>
            <w:r w:rsidR="005C33C0" w:rsidRPr="00A35EA3">
              <w:rPr>
                <w:rFonts w:ascii="Times New Roman" w:hAnsi="Times New Roman" w:cs="Times New Roman"/>
                <w:vertAlign w:val="superscript"/>
              </w:rPr>
              <w:t>2</w:t>
            </w:r>
            <w:r w:rsidR="005C33C0" w:rsidRPr="00A35EA3">
              <w:rPr>
                <w:rFonts w:ascii="Times New Roman" w:hAnsi="Times New Roman" w:cs="Times New Roman"/>
              </w:rPr>
              <w:t>), mean (SD)</w:t>
            </w:r>
          </w:p>
        </w:tc>
        <w:tc>
          <w:tcPr>
            <w:tcW w:w="2070" w:type="dxa"/>
          </w:tcPr>
          <w:p w14:paraId="206D3A43" w14:textId="77777777" w:rsidR="005C33C0" w:rsidRPr="00A35EA3" w:rsidRDefault="005C33C0" w:rsidP="005C33C0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30.2 (7.5)</w:t>
            </w:r>
          </w:p>
        </w:tc>
        <w:tc>
          <w:tcPr>
            <w:tcW w:w="2430" w:type="dxa"/>
          </w:tcPr>
          <w:p w14:paraId="1960E46C" w14:textId="77777777" w:rsidR="005C33C0" w:rsidRPr="00A35EA3" w:rsidRDefault="005C33C0" w:rsidP="005C33C0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28.7 (6.2)</w:t>
            </w:r>
          </w:p>
        </w:tc>
        <w:tc>
          <w:tcPr>
            <w:tcW w:w="1165" w:type="dxa"/>
          </w:tcPr>
          <w:p w14:paraId="3527D309" w14:textId="77777777" w:rsidR="005C33C0" w:rsidRPr="00A35EA3" w:rsidRDefault="005C33C0" w:rsidP="005C33C0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0.240</w:t>
            </w:r>
          </w:p>
        </w:tc>
      </w:tr>
      <w:tr w:rsidR="005C33C0" w:rsidRPr="00A35EA3" w14:paraId="2E92F521" w14:textId="77777777" w:rsidTr="00CB07DF">
        <w:trPr>
          <w:jc w:val="center"/>
        </w:trPr>
        <w:tc>
          <w:tcPr>
            <w:tcW w:w="3685" w:type="dxa"/>
          </w:tcPr>
          <w:p w14:paraId="17A9BA72" w14:textId="0D4F0F1F" w:rsidR="005C33C0" w:rsidRPr="00A35EA3" w:rsidRDefault="005C33C0" w:rsidP="005C33C0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Race</w:t>
            </w:r>
          </w:p>
          <w:p w14:paraId="656269CC" w14:textId="77777777" w:rsidR="005C33C0" w:rsidRPr="00A35EA3" w:rsidRDefault="005C33C0" w:rsidP="005C33C0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 xml:space="preserve">   White</w:t>
            </w:r>
          </w:p>
          <w:p w14:paraId="0B81B4C5" w14:textId="77777777" w:rsidR="005C33C0" w:rsidRPr="00A35EA3" w:rsidRDefault="005C33C0" w:rsidP="005C33C0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 xml:space="preserve">   Black</w:t>
            </w:r>
          </w:p>
          <w:p w14:paraId="0A008E23" w14:textId="77777777" w:rsidR="005C33C0" w:rsidRPr="00A35EA3" w:rsidRDefault="005C33C0" w:rsidP="005C33C0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 xml:space="preserve">   Other</w:t>
            </w:r>
          </w:p>
        </w:tc>
        <w:tc>
          <w:tcPr>
            <w:tcW w:w="2070" w:type="dxa"/>
          </w:tcPr>
          <w:p w14:paraId="52597A67" w14:textId="77777777" w:rsidR="005C33C0" w:rsidRPr="00A35EA3" w:rsidRDefault="005C33C0" w:rsidP="005C33C0">
            <w:pPr>
              <w:rPr>
                <w:rFonts w:ascii="Times New Roman" w:hAnsi="Times New Roman" w:cs="Times New Roman"/>
              </w:rPr>
            </w:pPr>
          </w:p>
          <w:p w14:paraId="4DB9A945" w14:textId="77777777" w:rsidR="005C33C0" w:rsidRPr="00A35EA3" w:rsidRDefault="005C33C0" w:rsidP="005C33C0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28 (88)</w:t>
            </w:r>
          </w:p>
          <w:p w14:paraId="669F8C76" w14:textId="77777777" w:rsidR="005C33C0" w:rsidRPr="00A35EA3" w:rsidRDefault="005C33C0" w:rsidP="005C33C0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3 (9)</w:t>
            </w:r>
          </w:p>
          <w:p w14:paraId="11DC8740" w14:textId="77777777" w:rsidR="005C33C0" w:rsidRPr="00A35EA3" w:rsidRDefault="005C33C0" w:rsidP="005C33C0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1 (3)</w:t>
            </w:r>
          </w:p>
        </w:tc>
        <w:tc>
          <w:tcPr>
            <w:tcW w:w="2430" w:type="dxa"/>
          </w:tcPr>
          <w:p w14:paraId="543D69CE" w14:textId="77777777" w:rsidR="005C33C0" w:rsidRPr="00A35EA3" w:rsidRDefault="005C33C0" w:rsidP="005C33C0">
            <w:pPr>
              <w:rPr>
                <w:rFonts w:ascii="Times New Roman" w:hAnsi="Times New Roman" w:cs="Times New Roman"/>
              </w:rPr>
            </w:pPr>
          </w:p>
          <w:p w14:paraId="5310EF95" w14:textId="77777777" w:rsidR="005C33C0" w:rsidRPr="00A35EA3" w:rsidRDefault="005C33C0" w:rsidP="005C33C0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102 (82)</w:t>
            </w:r>
          </w:p>
          <w:p w14:paraId="4BC4089C" w14:textId="77777777" w:rsidR="005C33C0" w:rsidRPr="00A35EA3" w:rsidRDefault="005C33C0" w:rsidP="005C33C0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8 (7)</w:t>
            </w:r>
          </w:p>
          <w:p w14:paraId="3A8B2E93" w14:textId="77777777" w:rsidR="005C33C0" w:rsidRPr="00A35EA3" w:rsidRDefault="005C33C0" w:rsidP="005C33C0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13 (11)</w:t>
            </w:r>
          </w:p>
        </w:tc>
        <w:tc>
          <w:tcPr>
            <w:tcW w:w="1165" w:type="dxa"/>
          </w:tcPr>
          <w:p w14:paraId="08869872" w14:textId="77777777" w:rsidR="005C33C0" w:rsidRPr="00A35EA3" w:rsidRDefault="005C33C0" w:rsidP="005C33C0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0.384</w:t>
            </w:r>
          </w:p>
        </w:tc>
      </w:tr>
      <w:tr w:rsidR="005C33C0" w:rsidRPr="00A35EA3" w14:paraId="085F0FB9" w14:textId="77777777" w:rsidTr="00CB07DF">
        <w:trPr>
          <w:jc w:val="center"/>
        </w:trPr>
        <w:tc>
          <w:tcPr>
            <w:tcW w:w="3685" w:type="dxa"/>
          </w:tcPr>
          <w:p w14:paraId="56D2B0CE" w14:textId="461A644E" w:rsidR="005C33C0" w:rsidRPr="00A35EA3" w:rsidRDefault="00426B45" w:rsidP="005C33C0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English as primary language</w:t>
            </w:r>
          </w:p>
        </w:tc>
        <w:tc>
          <w:tcPr>
            <w:tcW w:w="2070" w:type="dxa"/>
          </w:tcPr>
          <w:p w14:paraId="6BD5A30E" w14:textId="77777777" w:rsidR="005C33C0" w:rsidRPr="00A35EA3" w:rsidRDefault="005C33C0" w:rsidP="005C33C0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32 (100)</w:t>
            </w:r>
          </w:p>
        </w:tc>
        <w:tc>
          <w:tcPr>
            <w:tcW w:w="2430" w:type="dxa"/>
          </w:tcPr>
          <w:p w14:paraId="7DDD3037" w14:textId="77777777" w:rsidR="005C33C0" w:rsidRPr="00A35EA3" w:rsidRDefault="005C33C0" w:rsidP="005C33C0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120 (98)</w:t>
            </w:r>
          </w:p>
        </w:tc>
        <w:tc>
          <w:tcPr>
            <w:tcW w:w="1165" w:type="dxa"/>
          </w:tcPr>
          <w:p w14:paraId="298FAFFC" w14:textId="77777777" w:rsidR="005C33C0" w:rsidRPr="00A35EA3" w:rsidRDefault="005C33C0" w:rsidP="005C33C0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0.497</w:t>
            </w:r>
          </w:p>
        </w:tc>
      </w:tr>
      <w:tr w:rsidR="005C33C0" w:rsidRPr="00A35EA3" w14:paraId="4A28C364" w14:textId="77777777" w:rsidTr="00CB07DF">
        <w:trPr>
          <w:jc w:val="center"/>
        </w:trPr>
        <w:tc>
          <w:tcPr>
            <w:tcW w:w="3685" w:type="dxa"/>
          </w:tcPr>
          <w:p w14:paraId="41EAD006" w14:textId="77B60B34" w:rsidR="005C33C0" w:rsidRPr="00A35EA3" w:rsidRDefault="00426B45" w:rsidP="005C33C0">
            <w:pPr>
              <w:rPr>
                <w:rFonts w:ascii="Times New Roman" w:hAnsi="Times New Roman" w:cs="Times New Roman"/>
                <w:bCs/>
              </w:rPr>
            </w:pPr>
            <w:r w:rsidRPr="00A35EA3">
              <w:rPr>
                <w:rFonts w:ascii="Times New Roman" w:hAnsi="Times New Roman" w:cs="Times New Roman"/>
                <w:bCs/>
              </w:rPr>
              <w:t>Type of insurance</w:t>
            </w:r>
          </w:p>
          <w:p w14:paraId="683B4946" w14:textId="77777777" w:rsidR="005C33C0" w:rsidRPr="00A35EA3" w:rsidRDefault="005C33C0" w:rsidP="005C33C0">
            <w:pPr>
              <w:rPr>
                <w:rFonts w:ascii="Times New Roman" w:hAnsi="Times New Roman" w:cs="Times New Roman"/>
                <w:bCs/>
              </w:rPr>
            </w:pPr>
            <w:r w:rsidRPr="00A35EA3">
              <w:rPr>
                <w:rFonts w:ascii="Times New Roman" w:hAnsi="Times New Roman" w:cs="Times New Roman"/>
                <w:bCs/>
              </w:rPr>
              <w:t xml:space="preserve">   Private</w:t>
            </w:r>
          </w:p>
          <w:p w14:paraId="4576ED21" w14:textId="77777777" w:rsidR="005C33C0" w:rsidRPr="00A35EA3" w:rsidRDefault="005C33C0" w:rsidP="005C33C0">
            <w:pPr>
              <w:rPr>
                <w:rFonts w:ascii="Times New Roman" w:hAnsi="Times New Roman" w:cs="Times New Roman"/>
                <w:bCs/>
              </w:rPr>
            </w:pPr>
            <w:r w:rsidRPr="00A35EA3">
              <w:rPr>
                <w:rFonts w:ascii="Times New Roman" w:hAnsi="Times New Roman" w:cs="Times New Roman"/>
                <w:bCs/>
              </w:rPr>
              <w:t xml:space="preserve">   Traditional Medicare</w:t>
            </w:r>
          </w:p>
          <w:p w14:paraId="7E73D7A3" w14:textId="77777777" w:rsidR="005C33C0" w:rsidRPr="00A35EA3" w:rsidRDefault="005C33C0" w:rsidP="005C33C0">
            <w:pPr>
              <w:rPr>
                <w:rFonts w:ascii="Times New Roman" w:hAnsi="Times New Roman" w:cs="Times New Roman"/>
                <w:bCs/>
              </w:rPr>
            </w:pPr>
            <w:r w:rsidRPr="00A35EA3">
              <w:rPr>
                <w:rFonts w:ascii="Times New Roman" w:hAnsi="Times New Roman" w:cs="Times New Roman"/>
                <w:bCs/>
              </w:rPr>
              <w:t xml:space="preserve">   Medicare Advantage</w:t>
            </w:r>
          </w:p>
          <w:p w14:paraId="3D248173" w14:textId="77777777" w:rsidR="005C33C0" w:rsidRPr="00A35EA3" w:rsidRDefault="005C33C0" w:rsidP="005C33C0">
            <w:pPr>
              <w:rPr>
                <w:rFonts w:ascii="Times New Roman" w:hAnsi="Times New Roman" w:cs="Times New Roman"/>
                <w:bCs/>
              </w:rPr>
            </w:pPr>
            <w:r w:rsidRPr="00A35EA3">
              <w:rPr>
                <w:rFonts w:ascii="Times New Roman" w:hAnsi="Times New Roman" w:cs="Times New Roman"/>
                <w:bCs/>
              </w:rPr>
              <w:t xml:space="preserve">   Low-income Medicare</w:t>
            </w:r>
          </w:p>
          <w:p w14:paraId="3C86EEB8" w14:textId="77777777" w:rsidR="005C33C0" w:rsidRPr="00A35EA3" w:rsidRDefault="005C33C0" w:rsidP="005C33C0">
            <w:pPr>
              <w:rPr>
                <w:rFonts w:ascii="Times New Roman" w:hAnsi="Times New Roman" w:cs="Times New Roman"/>
                <w:bCs/>
              </w:rPr>
            </w:pPr>
            <w:r w:rsidRPr="00A35EA3">
              <w:rPr>
                <w:rFonts w:ascii="Times New Roman" w:hAnsi="Times New Roman" w:cs="Times New Roman"/>
                <w:bCs/>
              </w:rPr>
              <w:t xml:space="preserve">   Medicaid</w:t>
            </w:r>
          </w:p>
          <w:p w14:paraId="1F80EFCC" w14:textId="77777777" w:rsidR="005C33C0" w:rsidRPr="00A35EA3" w:rsidRDefault="005C33C0" w:rsidP="005C33C0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  <w:bCs/>
              </w:rPr>
              <w:t xml:space="preserve">   Other</w:t>
            </w:r>
          </w:p>
        </w:tc>
        <w:tc>
          <w:tcPr>
            <w:tcW w:w="2070" w:type="dxa"/>
          </w:tcPr>
          <w:p w14:paraId="307C2E9E" w14:textId="77777777" w:rsidR="005C33C0" w:rsidRPr="00A35EA3" w:rsidRDefault="005C33C0" w:rsidP="005C33C0">
            <w:pPr>
              <w:rPr>
                <w:rFonts w:ascii="Times New Roman" w:hAnsi="Times New Roman" w:cs="Times New Roman"/>
              </w:rPr>
            </w:pPr>
          </w:p>
          <w:p w14:paraId="27151E25" w14:textId="77777777" w:rsidR="005C33C0" w:rsidRPr="00A35EA3" w:rsidRDefault="005C33C0" w:rsidP="005C33C0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1 (3)</w:t>
            </w:r>
          </w:p>
          <w:p w14:paraId="70323480" w14:textId="77777777" w:rsidR="005C33C0" w:rsidRPr="00A35EA3" w:rsidRDefault="005C33C0" w:rsidP="005C33C0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16 (50)</w:t>
            </w:r>
          </w:p>
          <w:p w14:paraId="51150224" w14:textId="77777777" w:rsidR="005C33C0" w:rsidRPr="00A35EA3" w:rsidRDefault="005C33C0" w:rsidP="005C33C0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15 (47)</w:t>
            </w:r>
          </w:p>
          <w:p w14:paraId="2E0011CB" w14:textId="77777777" w:rsidR="005C33C0" w:rsidRPr="00A35EA3" w:rsidRDefault="005C33C0" w:rsidP="005C33C0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0 (0)</w:t>
            </w:r>
          </w:p>
          <w:p w14:paraId="53B7761B" w14:textId="77777777" w:rsidR="005C33C0" w:rsidRPr="00A35EA3" w:rsidRDefault="005C33C0" w:rsidP="005C33C0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0 (0)</w:t>
            </w:r>
          </w:p>
          <w:p w14:paraId="403AD016" w14:textId="77777777" w:rsidR="005C33C0" w:rsidRPr="00A35EA3" w:rsidRDefault="005C33C0" w:rsidP="005C33C0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0 (0)</w:t>
            </w:r>
          </w:p>
        </w:tc>
        <w:tc>
          <w:tcPr>
            <w:tcW w:w="2430" w:type="dxa"/>
          </w:tcPr>
          <w:p w14:paraId="2B4DB383" w14:textId="77777777" w:rsidR="005C33C0" w:rsidRPr="00A35EA3" w:rsidRDefault="005C33C0" w:rsidP="005C33C0">
            <w:pPr>
              <w:rPr>
                <w:rFonts w:ascii="Times New Roman" w:hAnsi="Times New Roman" w:cs="Times New Roman"/>
              </w:rPr>
            </w:pPr>
          </w:p>
          <w:p w14:paraId="5EEC620F" w14:textId="77777777" w:rsidR="005C33C0" w:rsidRPr="00A35EA3" w:rsidRDefault="005C33C0" w:rsidP="005C33C0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7 (6)</w:t>
            </w:r>
          </w:p>
          <w:p w14:paraId="2D7ABF81" w14:textId="77777777" w:rsidR="005C33C0" w:rsidRPr="00A35EA3" w:rsidRDefault="005C33C0" w:rsidP="005C33C0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66 (54)</w:t>
            </w:r>
          </w:p>
          <w:p w14:paraId="59117A79" w14:textId="77777777" w:rsidR="005C33C0" w:rsidRPr="00A35EA3" w:rsidRDefault="005C33C0" w:rsidP="005C33C0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46 (37)</w:t>
            </w:r>
          </w:p>
          <w:p w14:paraId="0E946028" w14:textId="77777777" w:rsidR="005C33C0" w:rsidRPr="00A35EA3" w:rsidRDefault="005C33C0" w:rsidP="005C33C0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1 (1)</w:t>
            </w:r>
          </w:p>
          <w:p w14:paraId="6D399D18" w14:textId="77777777" w:rsidR="005C33C0" w:rsidRPr="00A35EA3" w:rsidRDefault="005C33C0" w:rsidP="005C33C0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2 (2)</w:t>
            </w:r>
          </w:p>
          <w:p w14:paraId="564C9542" w14:textId="77777777" w:rsidR="005C33C0" w:rsidRPr="00A35EA3" w:rsidRDefault="005C33C0" w:rsidP="005C33C0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1 (1)</w:t>
            </w:r>
          </w:p>
        </w:tc>
        <w:tc>
          <w:tcPr>
            <w:tcW w:w="1165" w:type="dxa"/>
          </w:tcPr>
          <w:p w14:paraId="5306E269" w14:textId="77777777" w:rsidR="005C33C0" w:rsidRPr="00A35EA3" w:rsidRDefault="005C33C0" w:rsidP="005C33C0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0.885</w:t>
            </w:r>
          </w:p>
        </w:tc>
      </w:tr>
      <w:tr w:rsidR="005C33C0" w:rsidRPr="00A35EA3" w14:paraId="686818B4" w14:textId="77777777" w:rsidTr="00CB07DF">
        <w:trPr>
          <w:jc w:val="center"/>
        </w:trPr>
        <w:tc>
          <w:tcPr>
            <w:tcW w:w="3685" w:type="dxa"/>
          </w:tcPr>
          <w:p w14:paraId="73F9B46E" w14:textId="32E3389C" w:rsidR="005C33C0" w:rsidRPr="00A35EA3" w:rsidRDefault="005C33C0" w:rsidP="005C33C0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Caregiver involvement</w:t>
            </w:r>
          </w:p>
        </w:tc>
        <w:tc>
          <w:tcPr>
            <w:tcW w:w="2070" w:type="dxa"/>
          </w:tcPr>
          <w:p w14:paraId="4D8BD539" w14:textId="181BB32A" w:rsidR="005C33C0" w:rsidRPr="00A35EA3" w:rsidRDefault="005C33C0" w:rsidP="005C33C0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10 (31)</w:t>
            </w:r>
          </w:p>
        </w:tc>
        <w:tc>
          <w:tcPr>
            <w:tcW w:w="2430" w:type="dxa"/>
          </w:tcPr>
          <w:p w14:paraId="087FCFE4" w14:textId="79B51B4F" w:rsidR="005C33C0" w:rsidRPr="00A35EA3" w:rsidRDefault="005C33C0" w:rsidP="005C33C0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42 (34)</w:t>
            </w:r>
          </w:p>
        </w:tc>
        <w:tc>
          <w:tcPr>
            <w:tcW w:w="1165" w:type="dxa"/>
          </w:tcPr>
          <w:p w14:paraId="2A570BB0" w14:textId="33E5A9B9" w:rsidR="005C33C0" w:rsidRPr="00A35EA3" w:rsidRDefault="005C33C0" w:rsidP="005C33C0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0.757</w:t>
            </w:r>
          </w:p>
        </w:tc>
      </w:tr>
      <w:tr w:rsidR="00F37B0B" w:rsidRPr="00A35EA3" w14:paraId="5CF8103C" w14:textId="77777777" w:rsidTr="00CB07DF">
        <w:trPr>
          <w:jc w:val="center"/>
        </w:trPr>
        <w:tc>
          <w:tcPr>
            <w:tcW w:w="3685" w:type="dxa"/>
          </w:tcPr>
          <w:p w14:paraId="01F9DAFF" w14:textId="0A5CEF62" w:rsidR="00F37B0B" w:rsidRPr="00A35EA3" w:rsidRDefault="00F37B0B" w:rsidP="00F37B0B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Social vulnerability index</w:t>
            </w:r>
          </w:p>
          <w:p w14:paraId="69531511" w14:textId="09AF1339" w:rsidR="00F37B0B" w:rsidRPr="00A35EA3" w:rsidRDefault="00F37B0B" w:rsidP="00F37B0B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 xml:space="preserve">   Low (&lt;0.25)</w:t>
            </w:r>
          </w:p>
          <w:p w14:paraId="335C225E" w14:textId="77777777" w:rsidR="00F37B0B" w:rsidRPr="00A35EA3" w:rsidRDefault="00F37B0B" w:rsidP="00F37B0B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 xml:space="preserve">   Mid-low (0.25-0.49)</w:t>
            </w:r>
          </w:p>
          <w:p w14:paraId="709F3DEC" w14:textId="51019097" w:rsidR="00F37B0B" w:rsidRPr="00A35EA3" w:rsidRDefault="00F37B0B" w:rsidP="00F37B0B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 xml:space="preserve">   Mid-</w:t>
            </w:r>
            <w:r w:rsidR="001E1BA1" w:rsidRPr="00A35EA3">
              <w:rPr>
                <w:rFonts w:ascii="Times New Roman" w:hAnsi="Times New Roman" w:cs="Times New Roman"/>
              </w:rPr>
              <w:t>h</w:t>
            </w:r>
            <w:r w:rsidRPr="00A35EA3">
              <w:rPr>
                <w:rFonts w:ascii="Times New Roman" w:hAnsi="Times New Roman" w:cs="Times New Roman"/>
              </w:rPr>
              <w:t>igh (0.5-0.74)</w:t>
            </w:r>
          </w:p>
          <w:p w14:paraId="3D0B82FB" w14:textId="52A613DF" w:rsidR="00F37B0B" w:rsidRPr="00A35EA3" w:rsidRDefault="00F37B0B" w:rsidP="00F37B0B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 xml:space="preserve">   High (</w:t>
            </w:r>
            <w:r w:rsidR="00191ABB" w:rsidRPr="00A35EA3">
              <w:rPr>
                <w:rFonts w:ascii="Times New Roman" w:hAnsi="Times New Roman" w:cs="Times New Roman"/>
              </w:rPr>
              <w:sym w:font="Symbol" w:char="F0B3"/>
            </w:r>
            <w:r w:rsidRPr="00A35EA3">
              <w:rPr>
                <w:rFonts w:ascii="Times New Roman" w:hAnsi="Times New Roman" w:cs="Times New Roman"/>
              </w:rPr>
              <w:t>0.75)</w:t>
            </w:r>
          </w:p>
        </w:tc>
        <w:tc>
          <w:tcPr>
            <w:tcW w:w="2070" w:type="dxa"/>
          </w:tcPr>
          <w:p w14:paraId="26FFD533" w14:textId="77777777" w:rsidR="00F37B0B" w:rsidRPr="00A35EA3" w:rsidRDefault="00F37B0B" w:rsidP="00F37B0B">
            <w:pPr>
              <w:rPr>
                <w:rFonts w:ascii="Times New Roman" w:hAnsi="Times New Roman" w:cs="Times New Roman"/>
              </w:rPr>
            </w:pPr>
          </w:p>
          <w:p w14:paraId="3FA2C4C4" w14:textId="77777777" w:rsidR="00F37B0B" w:rsidRPr="00A35EA3" w:rsidRDefault="00F37B0B" w:rsidP="00F37B0B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13 (41)</w:t>
            </w:r>
          </w:p>
          <w:p w14:paraId="626378BB" w14:textId="77777777" w:rsidR="00F37B0B" w:rsidRPr="00A35EA3" w:rsidRDefault="00F37B0B" w:rsidP="00F37B0B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10 (31)</w:t>
            </w:r>
          </w:p>
          <w:p w14:paraId="1D1B7C7F" w14:textId="77777777" w:rsidR="00F37B0B" w:rsidRPr="00A35EA3" w:rsidRDefault="00F37B0B" w:rsidP="00F37B0B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6 (19)</w:t>
            </w:r>
          </w:p>
          <w:p w14:paraId="7DACAB06" w14:textId="4283D074" w:rsidR="00F37B0B" w:rsidRPr="00A35EA3" w:rsidRDefault="00F37B0B" w:rsidP="00F37B0B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3 (9)</w:t>
            </w:r>
          </w:p>
        </w:tc>
        <w:tc>
          <w:tcPr>
            <w:tcW w:w="2430" w:type="dxa"/>
          </w:tcPr>
          <w:p w14:paraId="55E0D472" w14:textId="77777777" w:rsidR="00F37B0B" w:rsidRPr="00A35EA3" w:rsidRDefault="00F37B0B" w:rsidP="00F37B0B">
            <w:pPr>
              <w:rPr>
                <w:rFonts w:ascii="Times New Roman" w:hAnsi="Times New Roman" w:cs="Times New Roman"/>
              </w:rPr>
            </w:pPr>
          </w:p>
          <w:p w14:paraId="2D42FF3E" w14:textId="77777777" w:rsidR="00F37B0B" w:rsidRPr="00A35EA3" w:rsidRDefault="00F37B0B" w:rsidP="00F37B0B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60 (49)</w:t>
            </w:r>
          </w:p>
          <w:p w14:paraId="7E46C197" w14:textId="77777777" w:rsidR="00F37B0B" w:rsidRPr="00A35EA3" w:rsidRDefault="00F37B0B" w:rsidP="00F37B0B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28 (23)</w:t>
            </w:r>
          </w:p>
          <w:p w14:paraId="7B7DB669" w14:textId="77777777" w:rsidR="00F37B0B" w:rsidRPr="00A35EA3" w:rsidRDefault="00F37B0B" w:rsidP="00F37B0B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18 (15)</w:t>
            </w:r>
          </w:p>
          <w:p w14:paraId="642A0F32" w14:textId="20CBE464" w:rsidR="00F37B0B" w:rsidRPr="00A35EA3" w:rsidRDefault="00F37B0B" w:rsidP="00F37B0B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17 (14)</w:t>
            </w:r>
          </w:p>
        </w:tc>
        <w:tc>
          <w:tcPr>
            <w:tcW w:w="1165" w:type="dxa"/>
          </w:tcPr>
          <w:p w14:paraId="3C95E17B" w14:textId="490588C0" w:rsidR="00F37B0B" w:rsidRPr="00A35EA3" w:rsidRDefault="00F37B0B" w:rsidP="00F37B0B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0.632</w:t>
            </w:r>
          </w:p>
        </w:tc>
      </w:tr>
      <w:tr w:rsidR="00F37B0B" w:rsidRPr="00A35EA3" w14:paraId="611A64FA" w14:textId="77777777" w:rsidTr="00A00858">
        <w:trPr>
          <w:jc w:val="center"/>
        </w:trPr>
        <w:tc>
          <w:tcPr>
            <w:tcW w:w="9350" w:type="dxa"/>
            <w:gridSpan w:val="4"/>
            <w:shd w:val="clear" w:color="auto" w:fill="D0CECE" w:themeFill="background2" w:themeFillShade="E6"/>
          </w:tcPr>
          <w:p w14:paraId="05E29929" w14:textId="047E6102" w:rsidR="00F37B0B" w:rsidRPr="00A35EA3" w:rsidRDefault="00191ABB" w:rsidP="00F37B0B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  <w:b/>
                <w:bCs/>
              </w:rPr>
              <w:t>Medical comorbidities</w:t>
            </w:r>
          </w:p>
        </w:tc>
      </w:tr>
      <w:tr w:rsidR="00F37B0B" w:rsidRPr="00A35EA3" w14:paraId="5F37671E" w14:textId="77777777" w:rsidTr="00CB07DF">
        <w:trPr>
          <w:jc w:val="center"/>
        </w:trPr>
        <w:tc>
          <w:tcPr>
            <w:tcW w:w="3685" w:type="dxa"/>
          </w:tcPr>
          <w:p w14:paraId="175057D0" w14:textId="4E73C563" w:rsidR="00F37B0B" w:rsidRPr="00A35EA3" w:rsidRDefault="00F37B0B" w:rsidP="00F37B0B">
            <w:pPr>
              <w:rPr>
                <w:rFonts w:ascii="Times New Roman" w:hAnsi="Times New Roman" w:cs="Times New Roman"/>
              </w:rPr>
            </w:pPr>
            <w:proofErr w:type="spellStart"/>
            <w:r w:rsidRPr="00A35EA3">
              <w:rPr>
                <w:rFonts w:ascii="Times New Roman" w:hAnsi="Times New Roman" w:cs="Times New Roman"/>
                <w:bCs/>
              </w:rPr>
              <w:t>Elixhauser</w:t>
            </w:r>
            <w:proofErr w:type="spellEnd"/>
            <w:r w:rsidRPr="00A35EA3">
              <w:rPr>
                <w:rFonts w:ascii="Times New Roman" w:hAnsi="Times New Roman" w:cs="Times New Roman"/>
                <w:bCs/>
              </w:rPr>
              <w:t xml:space="preserve"> comorbidity index, median [IQR]</w:t>
            </w:r>
          </w:p>
        </w:tc>
        <w:tc>
          <w:tcPr>
            <w:tcW w:w="2070" w:type="dxa"/>
          </w:tcPr>
          <w:p w14:paraId="00457E17" w14:textId="77777777" w:rsidR="00F37B0B" w:rsidRPr="00A35EA3" w:rsidRDefault="00F37B0B" w:rsidP="00F37B0B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6 [1.5-14]</w:t>
            </w:r>
          </w:p>
        </w:tc>
        <w:tc>
          <w:tcPr>
            <w:tcW w:w="2430" w:type="dxa"/>
          </w:tcPr>
          <w:p w14:paraId="0502DC53" w14:textId="77777777" w:rsidR="00F37B0B" w:rsidRPr="00A35EA3" w:rsidRDefault="00F37B0B" w:rsidP="00F37B0B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7 [1-13]</w:t>
            </w:r>
          </w:p>
        </w:tc>
        <w:tc>
          <w:tcPr>
            <w:tcW w:w="1165" w:type="dxa"/>
          </w:tcPr>
          <w:p w14:paraId="59CB16D2" w14:textId="77777777" w:rsidR="00F37B0B" w:rsidRPr="00A35EA3" w:rsidRDefault="00F37B0B" w:rsidP="00F37B0B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0.875</w:t>
            </w:r>
          </w:p>
        </w:tc>
      </w:tr>
      <w:tr w:rsidR="00F37B0B" w:rsidRPr="00A35EA3" w14:paraId="1013378E" w14:textId="77777777" w:rsidTr="00CB07DF">
        <w:trPr>
          <w:jc w:val="center"/>
        </w:trPr>
        <w:tc>
          <w:tcPr>
            <w:tcW w:w="3685" w:type="dxa"/>
          </w:tcPr>
          <w:p w14:paraId="6B7BC203" w14:textId="485545A0" w:rsidR="00F37B0B" w:rsidRPr="00A35EA3" w:rsidRDefault="00F37B0B" w:rsidP="00F37B0B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Creatinine clearance &lt;30</w:t>
            </w:r>
          </w:p>
        </w:tc>
        <w:tc>
          <w:tcPr>
            <w:tcW w:w="2070" w:type="dxa"/>
          </w:tcPr>
          <w:p w14:paraId="05CEDE4F" w14:textId="54927387" w:rsidR="00F37B0B" w:rsidRPr="00A35EA3" w:rsidRDefault="00F37B0B" w:rsidP="00F37B0B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3 (9)</w:t>
            </w:r>
          </w:p>
        </w:tc>
        <w:tc>
          <w:tcPr>
            <w:tcW w:w="2430" w:type="dxa"/>
          </w:tcPr>
          <w:p w14:paraId="6C3341DB" w14:textId="1166F117" w:rsidR="00F37B0B" w:rsidRPr="00A35EA3" w:rsidRDefault="00F37B0B" w:rsidP="00F37B0B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4 (3)</w:t>
            </w:r>
          </w:p>
        </w:tc>
        <w:tc>
          <w:tcPr>
            <w:tcW w:w="1165" w:type="dxa"/>
          </w:tcPr>
          <w:p w14:paraId="05726181" w14:textId="353BBA2D" w:rsidR="00F37B0B" w:rsidRPr="00A35EA3" w:rsidRDefault="00F37B0B" w:rsidP="00F37B0B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0.148</w:t>
            </w:r>
          </w:p>
        </w:tc>
      </w:tr>
      <w:tr w:rsidR="00F37B0B" w:rsidRPr="00A35EA3" w14:paraId="6DD41E8D" w14:textId="77777777" w:rsidTr="00CB07DF">
        <w:trPr>
          <w:jc w:val="center"/>
        </w:trPr>
        <w:tc>
          <w:tcPr>
            <w:tcW w:w="3685" w:type="dxa"/>
          </w:tcPr>
          <w:p w14:paraId="28A38F3C" w14:textId="0871BD0C" w:rsidR="00F37B0B" w:rsidRPr="00A35EA3" w:rsidRDefault="00F37B0B" w:rsidP="00F37B0B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Diabetes</w:t>
            </w:r>
            <w:r w:rsidR="00B441FC" w:rsidRPr="00A35EA3">
              <w:rPr>
                <w:rFonts w:ascii="Times New Roman" w:hAnsi="Times New Roman" w:cs="Times New Roman"/>
              </w:rPr>
              <w:t xml:space="preserve"> mellitus</w:t>
            </w:r>
          </w:p>
        </w:tc>
        <w:tc>
          <w:tcPr>
            <w:tcW w:w="2070" w:type="dxa"/>
          </w:tcPr>
          <w:p w14:paraId="25BAA94B" w14:textId="6B85E29A" w:rsidR="00F37B0B" w:rsidRPr="00A35EA3" w:rsidRDefault="00F37B0B" w:rsidP="00F37B0B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11 (34)</w:t>
            </w:r>
          </w:p>
        </w:tc>
        <w:tc>
          <w:tcPr>
            <w:tcW w:w="2430" w:type="dxa"/>
          </w:tcPr>
          <w:p w14:paraId="04FD7A71" w14:textId="0A5327DB" w:rsidR="00F37B0B" w:rsidRPr="00A35EA3" w:rsidRDefault="00F37B0B" w:rsidP="00F37B0B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41 (33)</w:t>
            </w:r>
          </w:p>
        </w:tc>
        <w:tc>
          <w:tcPr>
            <w:tcW w:w="1165" w:type="dxa"/>
          </w:tcPr>
          <w:p w14:paraId="0B4EEC83" w14:textId="332CC46A" w:rsidR="00F37B0B" w:rsidRPr="00A35EA3" w:rsidRDefault="00F37B0B" w:rsidP="00F37B0B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0.911</w:t>
            </w:r>
          </w:p>
        </w:tc>
      </w:tr>
      <w:tr w:rsidR="00191ABB" w:rsidRPr="00A35EA3" w14:paraId="5349395C" w14:textId="77777777" w:rsidTr="00CB07DF">
        <w:trPr>
          <w:jc w:val="center"/>
        </w:trPr>
        <w:tc>
          <w:tcPr>
            <w:tcW w:w="3685" w:type="dxa"/>
          </w:tcPr>
          <w:p w14:paraId="4972A43E" w14:textId="7CA8D52D" w:rsidR="00191ABB" w:rsidRPr="00A35EA3" w:rsidRDefault="00191ABB" w:rsidP="00191ABB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Any type of urinary incontinence</w:t>
            </w:r>
          </w:p>
        </w:tc>
        <w:tc>
          <w:tcPr>
            <w:tcW w:w="2070" w:type="dxa"/>
          </w:tcPr>
          <w:p w14:paraId="4E13B6DD" w14:textId="020906B4" w:rsidR="00191ABB" w:rsidRPr="00A35EA3" w:rsidRDefault="00191ABB" w:rsidP="00191ABB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16 (50)</w:t>
            </w:r>
          </w:p>
        </w:tc>
        <w:tc>
          <w:tcPr>
            <w:tcW w:w="2430" w:type="dxa"/>
          </w:tcPr>
          <w:p w14:paraId="655B1C0B" w14:textId="2F52E7FB" w:rsidR="00191ABB" w:rsidRPr="00A35EA3" w:rsidRDefault="00191ABB" w:rsidP="00191ABB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55 (45)</w:t>
            </w:r>
          </w:p>
        </w:tc>
        <w:tc>
          <w:tcPr>
            <w:tcW w:w="1165" w:type="dxa"/>
          </w:tcPr>
          <w:p w14:paraId="734FB114" w14:textId="1A9A51B1" w:rsidR="00191ABB" w:rsidRPr="00A35EA3" w:rsidRDefault="00191ABB" w:rsidP="00191ABB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0.593</w:t>
            </w:r>
          </w:p>
        </w:tc>
      </w:tr>
      <w:tr w:rsidR="00191ABB" w:rsidRPr="00A35EA3" w14:paraId="3816B37C" w14:textId="77777777" w:rsidTr="00CB07DF">
        <w:trPr>
          <w:jc w:val="center"/>
        </w:trPr>
        <w:tc>
          <w:tcPr>
            <w:tcW w:w="3685" w:type="dxa"/>
          </w:tcPr>
          <w:p w14:paraId="63B59777" w14:textId="0EF791F3" w:rsidR="00191ABB" w:rsidRPr="00A35EA3" w:rsidRDefault="00191ABB" w:rsidP="00191ABB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Overactive bladder or urge Incontinence</w:t>
            </w:r>
          </w:p>
        </w:tc>
        <w:tc>
          <w:tcPr>
            <w:tcW w:w="2070" w:type="dxa"/>
          </w:tcPr>
          <w:p w14:paraId="48809DDA" w14:textId="0F603DB8" w:rsidR="00191ABB" w:rsidRPr="00A35EA3" w:rsidRDefault="00191ABB" w:rsidP="00191ABB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13 (41)</w:t>
            </w:r>
          </w:p>
        </w:tc>
        <w:tc>
          <w:tcPr>
            <w:tcW w:w="2430" w:type="dxa"/>
          </w:tcPr>
          <w:p w14:paraId="09348413" w14:textId="7A2C85F2" w:rsidR="00191ABB" w:rsidRPr="00A35EA3" w:rsidRDefault="00191ABB" w:rsidP="00191ABB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55 (45)</w:t>
            </w:r>
          </w:p>
        </w:tc>
        <w:tc>
          <w:tcPr>
            <w:tcW w:w="1165" w:type="dxa"/>
          </w:tcPr>
          <w:p w14:paraId="3EBB7224" w14:textId="191B8768" w:rsidR="00191ABB" w:rsidRPr="00A35EA3" w:rsidRDefault="00191ABB" w:rsidP="00191ABB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0.678</w:t>
            </w:r>
          </w:p>
        </w:tc>
      </w:tr>
      <w:tr w:rsidR="00191ABB" w:rsidRPr="00A35EA3" w14:paraId="7FF29BEA" w14:textId="77777777" w:rsidTr="00CB07DF">
        <w:trPr>
          <w:jc w:val="center"/>
        </w:trPr>
        <w:tc>
          <w:tcPr>
            <w:tcW w:w="3685" w:type="dxa"/>
          </w:tcPr>
          <w:p w14:paraId="7F873E5D" w14:textId="42C98AAF" w:rsidR="00191ABB" w:rsidRPr="00A35EA3" w:rsidRDefault="00191ABB" w:rsidP="00191ABB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 xml:space="preserve">Atrophic </w:t>
            </w:r>
            <w:r w:rsidR="00D072B3" w:rsidRPr="00A35EA3">
              <w:rPr>
                <w:rFonts w:ascii="Times New Roman" w:hAnsi="Times New Roman" w:cs="Times New Roman"/>
              </w:rPr>
              <w:t>v</w:t>
            </w:r>
            <w:r w:rsidRPr="00A35EA3">
              <w:rPr>
                <w:rFonts w:ascii="Times New Roman" w:hAnsi="Times New Roman" w:cs="Times New Roman"/>
              </w:rPr>
              <w:t>aginitis</w:t>
            </w:r>
          </w:p>
        </w:tc>
        <w:tc>
          <w:tcPr>
            <w:tcW w:w="2070" w:type="dxa"/>
          </w:tcPr>
          <w:p w14:paraId="02705F97" w14:textId="6CA0156F" w:rsidR="00191ABB" w:rsidRPr="00A35EA3" w:rsidRDefault="00191ABB" w:rsidP="00191ABB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13 (41)</w:t>
            </w:r>
          </w:p>
        </w:tc>
        <w:tc>
          <w:tcPr>
            <w:tcW w:w="2430" w:type="dxa"/>
          </w:tcPr>
          <w:p w14:paraId="2C0FC341" w14:textId="54634014" w:rsidR="00191ABB" w:rsidRPr="00A35EA3" w:rsidRDefault="00191ABB" w:rsidP="00191ABB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54 (44)</w:t>
            </w:r>
          </w:p>
        </w:tc>
        <w:tc>
          <w:tcPr>
            <w:tcW w:w="1165" w:type="dxa"/>
          </w:tcPr>
          <w:p w14:paraId="73C24C36" w14:textId="7E9E29BC" w:rsidR="00191ABB" w:rsidRPr="00A35EA3" w:rsidRDefault="00191ABB" w:rsidP="00191ABB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0.739</w:t>
            </w:r>
          </w:p>
        </w:tc>
      </w:tr>
      <w:tr w:rsidR="00191ABB" w:rsidRPr="00A35EA3" w14:paraId="14C0F3C4" w14:textId="77777777" w:rsidTr="00CB07DF">
        <w:trPr>
          <w:jc w:val="center"/>
        </w:trPr>
        <w:tc>
          <w:tcPr>
            <w:tcW w:w="3685" w:type="dxa"/>
          </w:tcPr>
          <w:p w14:paraId="4C470413" w14:textId="76C14F5B" w:rsidR="00191ABB" w:rsidRPr="00A35EA3" w:rsidRDefault="00191ABB" w:rsidP="00191ABB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 xml:space="preserve">Urinary </w:t>
            </w:r>
            <w:r w:rsidR="00D072B3" w:rsidRPr="00A35EA3">
              <w:rPr>
                <w:rFonts w:ascii="Times New Roman" w:hAnsi="Times New Roman" w:cs="Times New Roman"/>
              </w:rPr>
              <w:t>c</w:t>
            </w:r>
            <w:r w:rsidRPr="00A35EA3">
              <w:rPr>
                <w:rFonts w:ascii="Times New Roman" w:hAnsi="Times New Roman" w:cs="Times New Roman"/>
              </w:rPr>
              <w:t>alculus</w:t>
            </w:r>
          </w:p>
        </w:tc>
        <w:tc>
          <w:tcPr>
            <w:tcW w:w="2070" w:type="dxa"/>
          </w:tcPr>
          <w:p w14:paraId="5B741D4D" w14:textId="5BB405CD" w:rsidR="00191ABB" w:rsidRPr="00A35EA3" w:rsidRDefault="00191ABB" w:rsidP="00191ABB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8 (25)</w:t>
            </w:r>
          </w:p>
        </w:tc>
        <w:tc>
          <w:tcPr>
            <w:tcW w:w="2430" w:type="dxa"/>
          </w:tcPr>
          <w:p w14:paraId="1094E8FE" w14:textId="244F5E25" w:rsidR="00191ABB" w:rsidRPr="00A35EA3" w:rsidRDefault="00191ABB" w:rsidP="00191ABB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23 (19)</w:t>
            </w:r>
          </w:p>
        </w:tc>
        <w:tc>
          <w:tcPr>
            <w:tcW w:w="1165" w:type="dxa"/>
          </w:tcPr>
          <w:p w14:paraId="3BBB1FD5" w14:textId="13DB6EA9" w:rsidR="00191ABB" w:rsidRPr="00A35EA3" w:rsidRDefault="00191ABB" w:rsidP="00191ABB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0.427</w:t>
            </w:r>
          </w:p>
        </w:tc>
      </w:tr>
      <w:tr w:rsidR="00191ABB" w:rsidRPr="00A35EA3" w14:paraId="6F1C578A" w14:textId="77777777" w:rsidTr="00CB07DF">
        <w:trPr>
          <w:jc w:val="center"/>
        </w:trPr>
        <w:tc>
          <w:tcPr>
            <w:tcW w:w="3685" w:type="dxa"/>
          </w:tcPr>
          <w:p w14:paraId="49546152" w14:textId="14EFAD2E" w:rsidR="00191ABB" w:rsidRPr="00A35EA3" w:rsidRDefault="00191ABB" w:rsidP="00191ABB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Ever seen a urology or urogynecology specialist</w:t>
            </w:r>
          </w:p>
        </w:tc>
        <w:tc>
          <w:tcPr>
            <w:tcW w:w="2070" w:type="dxa"/>
          </w:tcPr>
          <w:p w14:paraId="45266CB1" w14:textId="1C4D30BC" w:rsidR="00191ABB" w:rsidRPr="00A35EA3" w:rsidRDefault="00191ABB" w:rsidP="00191ABB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23 (72)</w:t>
            </w:r>
          </w:p>
        </w:tc>
        <w:tc>
          <w:tcPr>
            <w:tcW w:w="2430" w:type="dxa"/>
          </w:tcPr>
          <w:p w14:paraId="6E249D56" w14:textId="58535DA2" w:rsidR="00191ABB" w:rsidRPr="00A35EA3" w:rsidRDefault="00191ABB" w:rsidP="00191ABB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79 (64)</w:t>
            </w:r>
          </w:p>
        </w:tc>
        <w:tc>
          <w:tcPr>
            <w:tcW w:w="1165" w:type="dxa"/>
          </w:tcPr>
          <w:p w14:paraId="0DB4E0AF" w14:textId="113BF8AE" w:rsidR="00191ABB" w:rsidRPr="00A35EA3" w:rsidRDefault="00191ABB" w:rsidP="00191ABB">
            <w:pPr>
              <w:rPr>
                <w:rFonts w:ascii="Times New Roman" w:hAnsi="Times New Roman" w:cs="Times New Roman"/>
              </w:rPr>
            </w:pPr>
            <w:r w:rsidRPr="00A35EA3">
              <w:rPr>
                <w:rFonts w:ascii="Times New Roman" w:hAnsi="Times New Roman" w:cs="Times New Roman"/>
              </w:rPr>
              <w:t>0.417</w:t>
            </w:r>
          </w:p>
        </w:tc>
      </w:tr>
    </w:tbl>
    <w:p w14:paraId="73C6D31C" w14:textId="45C2105E" w:rsidR="00C74BAD" w:rsidRPr="00A35EA3" w:rsidRDefault="00C74BAD" w:rsidP="005C33C0">
      <w:pPr>
        <w:rPr>
          <w:rFonts w:ascii="Times New Roman" w:hAnsi="Times New Roman" w:cs="Times New Roman"/>
        </w:rPr>
      </w:pPr>
    </w:p>
    <w:sectPr w:rsidR="00C74BAD" w:rsidRPr="00A35EA3" w:rsidSect="002D42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D13"/>
    <w:rsid w:val="00191ABB"/>
    <w:rsid w:val="001E1BA1"/>
    <w:rsid w:val="002D427A"/>
    <w:rsid w:val="003B65E3"/>
    <w:rsid w:val="00426B45"/>
    <w:rsid w:val="00556F37"/>
    <w:rsid w:val="00584DC8"/>
    <w:rsid w:val="005C33C0"/>
    <w:rsid w:val="00816D13"/>
    <w:rsid w:val="00825D2D"/>
    <w:rsid w:val="00944613"/>
    <w:rsid w:val="009666D3"/>
    <w:rsid w:val="00A00858"/>
    <w:rsid w:val="00A35EA3"/>
    <w:rsid w:val="00A6313B"/>
    <w:rsid w:val="00AD2EF5"/>
    <w:rsid w:val="00B441FC"/>
    <w:rsid w:val="00B472DA"/>
    <w:rsid w:val="00C74BAD"/>
    <w:rsid w:val="00CB07DF"/>
    <w:rsid w:val="00D0262B"/>
    <w:rsid w:val="00D072B3"/>
    <w:rsid w:val="00EF6CCE"/>
    <w:rsid w:val="00F37B0B"/>
    <w:rsid w:val="00F4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CA84B1"/>
  <w15:chartTrackingRefBased/>
  <w15:docId w15:val="{3BF82BA3-F1E1-E940-AA36-6F4B582D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2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3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C33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33C0"/>
    <w:pPr>
      <w:spacing w:after="160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33C0"/>
    <w:rPr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Minnie Jang</dc:creator>
  <cp:keywords/>
  <dc:description/>
  <cp:lastModifiedBy>Minyoung Jang</cp:lastModifiedBy>
  <cp:revision>74</cp:revision>
  <dcterms:created xsi:type="dcterms:W3CDTF">2025-04-05T13:28:00Z</dcterms:created>
  <dcterms:modified xsi:type="dcterms:W3CDTF">2025-04-07T00:39:00Z</dcterms:modified>
</cp:coreProperties>
</file>