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542D" w14:textId="77777777" w:rsidR="00236AFD" w:rsidRPr="009252B9" w:rsidRDefault="00236AFD" w:rsidP="00236AFD">
      <w:pPr>
        <w:rPr>
          <w:rFonts w:ascii="Times New Roman" w:hAnsi="Times New Roman" w:cs="Times New Roman"/>
          <w:b/>
          <w:bCs/>
        </w:rPr>
      </w:pPr>
      <w:r w:rsidRPr="007F58AC">
        <w:rPr>
          <w:rFonts w:ascii="Times New Roman" w:hAnsi="Times New Roman" w:cs="Times New Roman"/>
          <w:b/>
          <w:bCs/>
        </w:rPr>
        <w:t>Table 1: Patient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AFD" w:rsidRPr="004C79F0" w14:paraId="0AE9ED2C" w14:textId="77777777" w:rsidTr="00162F26">
        <w:tc>
          <w:tcPr>
            <w:tcW w:w="4675" w:type="dxa"/>
            <w:vAlign w:val="center"/>
          </w:tcPr>
          <w:p w14:paraId="52CF23C1" w14:textId="77777777" w:rsidR="00236AFD" w:rsidRPr="009252B9" w:rsidRDefault="00236AFD" w:rsidP="00162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4675" w:type="dxa"/>
            <w:vAlign w:val="center"/>
          </w:tcPr>
          <w:p w14:paraId="6F9B820B" w14:textId="77777777" w:rsidR="00236AFD" w:rsidRDefault="00236AFD" w:rsidP="00162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 xml:space="preserve">N = </w:t>
            </w:r>
            <w:r>
              <w:rPr>
                <w:rFonts w:ascii="Times New Roman" w:hAnsi="Times New Roman" w:cs="Times New Roman"/>
                <w:b/>
                <w:bCs/>
              </w:rPr>
              <w:t>212</w:t>
            </w:r>
          </w:p>
          <w:p w14:paraId="3BD8E585" w14:textId="77777777" w:rsidR="00236AFD" w:rsidRPr="0028139E" w:rsidRDefault="00236AFD" w:rsidP="00162F2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139E">
              <w:rPr>
                <w:rFonts w:ascii="Times New Roman" w:hAnsi="Times New Roman" w:cs="Times New Roman"/>
                <w:i/>
                <w:iCs/>
              </w:rPr>
              <w:t>n (%)</w:t>
            </w:r>
          </w:p>
        </w:tc>
      </w:tr>
      <w:tr w:rsidR="00236AFD" w:rsidRPr="004C79F0" w14:paraId="03AC38F1" w14:textId="77777777" w:rsidTr="00162F26">
        <w:tc>
          <w:tcPr>
            <w:tcW w:w="4675" w:type="dxa"/>
          </w:tcPr>
          <w:p w14:paraId="4B3C59E5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>Patient Race</w:t>
            </w:r>
          </w:p>
        </w:tc>
        <w:tc>
          <w:tcPr>
            <w:tcW w:w="4675" w:type="dxa"/>
          </w:tcPr>
          <w:p w14:paraId="655186C6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6AFD" w:rsidRPr="004C79F0" w14:paraId="3BECC471" w14:textId="77777777" w:rsidTr="00162F26">
        <w:tc>
          <w:tcPr>
            <w:tcW w:w="4675" w:type="dxa"/>
          </w:tcPr>
          <w:p w14:paraId="01113552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American Indian or Alaskan Native</w:t>
            </w:r>
          </w:p>
        </w:tc>
        <w:tc>
          <w:tcPr>
            <w:tcW w:w="4675" w:type="dxa"/>
          </w:tcPr>
          <w:p w14:paraId="0C372E02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 (0.5%)</w:t>
            </w:r>
          </w:p>
        </w:tc>
      </w:tr>
      <w:tr w:rsidR="00236AFD" w:rsidRPr="004C79F0" w14:paraId="1EDBFF6D" w14:textId="77777777" w:rsidTr="00162F26">
        <w:tc>
          <w:tcPr>
            <w:tcW w:w="4675" w:type="dxa"/>
          </w:tcPr>
          <w:p w14:paraId="0538ED7F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4675" w:type="dxa"/>
          </w:tcPr>
          <w:p w14:paraId="73FBD309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4 (1.9%)</w:t>
            </w:r>
          </w:p>
        </w:tc>
      </w:tr>
      <w:tr w:rsidR="00236AFD" w:rsidRPr="004C79F0" w14:paraId="20ACCD05" w14:textId="77777777" w:rsidTr="00162F26">
        <w:tc>
          <w:tcPr>
            <w:tcW w:w="4675" w:type="dxa"/>
          </w:tcPr>
          <w:p w14:paraId="78E2B583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Black or African American</w:t>
            </w:r>
          </w:p>
        </w:tc>
        <w:tc>
          <w:tcPr>
            <w:tcW w:w="4675" w:type="dxa"/>
          </w:tcPr>
          <w:p w14:paraId="2C5A5648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10 (4.7%)</w:t>
            </w:r>
          </w:p>
        </w:tc>
      </w:tr>
      <w:tr w:rsidR="00236AFD" w:rsidRPr="004C79F0" w14:paraId="27D224CF" w14:textId="77777777" w:rsidTr="00162F26">
        <w:tc>
          <w:tcPr>
            <w:tcW w:w="4675" w:type="dxa"/>
          </w:tcPr>
          <w:p w14:paraId="2041E986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4675" w:type="dxa"/>
          </w:tcPr>
          <w:p w14:paraId="1BA86FB5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130 (61.3%)</w:t>
            </w:r>
          </w:p>
        </w:tc>
      </w:tr>
      <w:tr w:rsidR="00236AFD" w:rsidRPr="004C79F0" w14:paraId="531D1EE6" w14:textId="77777777" w:rsidTr="00162F26">
        <w:tc>
          <w:tcPr>
            <w:tcW w:w="4675" w:type="dxa"/>
          </w:tcPr>
          <w:p w14:paraId="43DAD990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 xml:space="preserve">More than </w:t>
            </w:r>
            <w:r>
              <w:rPr>
                <w:rFonts w:ascii="Times New Roman" w:hAnsi="Times New Roman" w:cs="Times New Roman"/>
              </w:rPr>
              <w:t>one race</w:t>
            </w:r>
          </w:p>
        </w:tc>
        <w:tc>
          <w:tcPr>
            <w:tcW w:w="4675" w:type="dxa"/>
          </w:tcPr>
          <w:p w14:paraId="3DD94447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18 (8.5%)</w:t>
            </w:r>
          </w:p>
        </w:tc>
      </w:tr>
      <w:tr w:rsidR="00236AFD" w:rsidRPr="004C79F0" w14:paraId="0C857113" w14:textId="77777777" w:rsidTr="00162F26">
        <w:tc>
          <w:tcPr>
            <w:tcW w:w="4675" w:type="dxa"/>
          </w:tcPr>
          <w:p w14:paraId="1F3745DB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4675" w:type="dxa"/>
          </w:tcPr>
          <w:p w14:paraId="267FB668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41 (19.3%)</w:t>
            </w:r>
          </w:p>
        </w:tc>
      </w:tr>
      <w:tr w:rsidR="00236AFD" w:rsidRPr="004C79F0" w14:paraId="30E6DA74" w14:textId="77777777" w:rsidTr="00162F26">
        <w:tc>
          <w:tcPr>
            <w:tcW w:w="4675" w:type="dxa"/>
          </w:tcPr>
          <w:p w14:paraId="764FAFB4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 xml:space="preserve">Not Specified </w:t>
            </w:r>
          </w:p>
        </w:tc>
        <w:tc>
          <w:tcPr>
            <w:tcW w:w="4675" w:type="dxa"/>
          </w:tcPr>
          <w:p w14:paraId="6A14895E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8 (3.8%)</w:t>
            </w:r>
          </w:p>
        </w:tc>
      </w:tr>
      <w:tr w:rsidR="00236AFD" w:rsidRPr="004C79F0" w14:paraId="01A811EE" w14:textId="77777777" w:rsidTr="00162F26">
        <w:tc>
          <w:tcPr>
            <w:tcW w:w="4675" w:type="dxa"/>
          </w:tcPr>
          <w:p w14:paraId="23575EEC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>Patient Ethnicity</w:t>
            </w:r>
          </w:p>
        </w:tc>
        <w:tc>
          <w:tcPr>
            <w:tcW w:w="4675" w:type="dxa"/>
          </w:tcPr>
          <w:p w14:paraId="69E141D9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6AFD" w:rsidRPr="004C79F0" w14:paraId="6D609DAE" w14:textId="77777777" w:rsidTr="00162F26">
        <w:tc>
          <w:tcPr>
            <w:tcW w:w="4675" w:type="dxa"/>
          </w:tcPr>
          <w:p w14:paraId="27C480C0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Hispanic or Latino</w:t>
            </w:r>
          </w:p>
        </w:tc>
        <w:tc>
          <w:tcPr>
            <w:tcW w:w="4675" w:type="dxa"/>
          </w:tcPr>
          <w:p w14:paraId="388BFC73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84 (39.6%)</w:t>
            </w:r>
          </w:p>
        </w:tc>
      </w:tr>
      <w:tr w:rsidR="00236AFD" w:rsidRPr="004C79F0" w14:paraId="5E8A95FC" w14:textId="77777777" w:rsidTr="00162F26">
        <w:trPr>
          <w:trHeight w:val="63"/>
        </w:trPr>
        <w:tc>
          <w:tcPr>
            <w:tcW w:w="4675" w:type="dxa"/>
          </w:tcPr>
          <w:p w14:paraId="2E8E12E6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Not Hispanic or Latino</w:t>
            </w:r>
          </w:p>
        </w:tc>
        <w:tc>
          <w:tcPr>
            <w:tcW w:w="4675" w:type="dxa"/>
          </w:tcPr>
          <w:p w14:paraId="1B77D09B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128 (60.4%)</w:t>
            </w:r>
          </w:p>
        </w:tc>
      </w:tr>
      <w:tr w:rsidR="00236AFD" w:rsidRPr="004C79F0" w14:paraId="231AEA06" w14:textId="77777777" w:rsidTr="00162F26">
        <w:tc>
          <w:tcPr>
            <w:tcW w:w="4675" w:type="dxa"/>
          </w:tcPr>
          <w:p w14:paraId="05A8CFEC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>Insurance Status</w:t>
            </w:r>
          </w:p>
        </w:tc>
        <w:tc>
          <w:tcPr>
            <w:tcW w:w="4675" w:type="dxa"/>
          </w:tcPr>
          <w:p w14:paraId="383D4F60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6AFD" w:rsidRPr="004C79F0" w14:paraId="3E2812C4" w14:textId="77777777" w:rsidTr="00162F26">
        <w:tc>
          <w:tcPr>
            <w:tcW w:w="4675" w:type="dxa"/>
          </w:tcPr>
          <w:p w14:paraId="5A909AFB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4675" w:type="dxa"/>
          </w:tcPr>
          <w:p w14:paraId="78966EDD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122 (56.5%)</w:t>
            </w:r>
          </w:p>
        </w:tc>
      </w:tr>
      <w:tr w:rsidR="00236AFD" w:rsidRPr="004C79F0" w14:paraId="50231561" w14:textId="77777777" w:rsidTr="00162F26">
        <w:tc>
          <w:tcPr>
            <w:tcW w:w="4675" w:type="dxa"/>
          </w:tcPr>
          <w:p w14:paraId="2264B40F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4675" w:type="dxa"/>
          </w:tcPr>
          <w:p w14:paraId="0C5C6889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89 (42.0%)</w:t>
            </w:r>
          </w:p>
        </w:tc>
      </w:tr>
      <w:tr w:rsidR="00236AFD" w:rsidRPr="004C79F0" w14:paraId="007654FB" w14:textId="77777777" w:rsidTr="00162F26">
        <w:tc>
          <w:tcPr>
            <w:tcW w:w="4675" w:type="dxa"/>
          </w:tcPr>
          <w:p w14:paraId="6CF7FA42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None/Self-Paid</w:t>
            </w:r>
          </w:p>
        </w:tc>
        <w:tc>
          <w:tcPr>
            <w:tcW w:w="4675" w:type="dxa"/>
          </w:tcPr>
          <w:p w14:paraId="0048B5E2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2 (0.9%)</w:t>
            </w:r>
          </w:p>
        </w:tc>
      </w:tr>
      <w:tr w:rsidR="00236AFD" w:rsidRPr="004C79F0" w14:paraId="34ADE7AC" w14:textId="77777777" w:rsidTr="00162F26">
        <w:tc>
          <w:tcPr>
            <w:tcW w:w="4675" w:type="dxa"/>
          </w:tcPr>
          <w:p w14:paraId="56A6C54D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>Renal Anomaly Diagnosis</w:t>
            </w:r>
          </w:p>
        </w:tc>
        <w:tc>
          <w:tcPr>
            <w:tcW w:w="4675" w:type="dxa"/>
          </w:tcPr>
          <w:p w14:paraId="56EBF1F3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6AFD" w:rsidRPr="004C79F0" w14:paraId="4D660E38" w14:textId="77777777" w:rsidTr="00162F26">
        <w:tc>
          <w:tcPr>
            <w:tcW w:w="4675" w:type="dxa"/>
          </w:tcPr>
          <w:p w14:paraId="0E9D76A6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 xml:space="preserve">Renal Agenesis </w:t>
            </w:r>
          </w:p>
        </w:tc>
        <w:tc>
          <w:tcPr>
            <w:tcW w:w="4675" w:type="dxa"/>
          </w:tcPr>
          <w:p w14:paraId="49DD6485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39 (18.4%)</w:t>
            </w:r>
          </w:p>
        </w:tc>
      </w:tr>
      <w:tr w:rsidR="00236AFD" w:rsidRPr="004C79F0" w14:paraId="4EB0C2AB" w14:textId="77777777" w:rsidTr="00162F26">
        <w:tc>
          <w:tcPr>
            <w:tcW w:w="4675" w:type="dxa"/>
          </w:tcPr>
          <w:p w14:paraId="5F3C5442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Renal Dysplasia or Hypoplasia</w:t>
            </w:r>
          </w:p>
        </w:tc>
        <w:tc>
          <w:tcPr>
            <w:tcW w:w="4675" w:type="dxa"/>
          </w:tcPr>
          <w:p w14:paraId="2879409E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35 (14.4%)</w:t>
            </w:r>
          </w:p>
        </w:tc>
      </w:tr>
      <w:tr w:rsidR="00236AFD" w:rsidRPr="004C79F0" w14:paraId="4560AB6C" w14:textId="77777777" w:rsidTr="00162F26">
        <w:tc>
          <w:tcPr>
            <w:tcW w:w="4675" w:type="dxa"/>
          </w:tcPr>
          <w:p w14:paraId="6E28E8B8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Multi-Cystic Kidney Disease</w:t>
            </w:r>
          </w:p>
        </w:tc>
        <w:tc>
          <w:tcPr>
            <w:tcW w:w="4675" w:type="dxa"/>
          </w:tcPr>
          <w:p w14:paraId="3274C970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60 (27.8%)</w:t>
            </w:r>
          </w:p>
        </w:tc>
      </w:tr>
      <w:tr w:rsidR="00236AFD" w:rsidRPr="004C79F0" w14:paraId="47B743C8" w14:textId="77777777" w:rsidTr="00162F26">
        <w:tc>
          <w:tcPr>
            <w:tcW w:w="4675" w:type="dxa"/>
          </w:tcPr>
          <w:p w14:paraId="289D30FE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Duplicated Collecting System</w:t>
            </w:r>
          </w:p>
        </w:tc>
        <w:tc>
          <w:tcPr>
            <w:tcW w:w="4675" w:type="dxa"/>
          </w:tcPr>
          <w:p w14:paraId="316D4330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12 (5.6%)</w:t>
            </w:r>
          </w:p>
        </w:tc>
      </w:tr>
      <w:tr w:rsidR="00236AFD" w:rsidRPr="004C79F0" w14:paraId="17BB1C77" w14:textId="77777777" w:rsidTr="00162F26">
        <w:tc>
          <w:tcPr>
            <w:tcW w:w="4675" w:type="dxa"/>
          </w:tcPr>
          <w:p w14:paraId="5CB02419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Pelvic Kidney</w:t>
            </w:r>
          </w:p>
        </w:tc>
        <w:tc>
          <w:tcPr>
            <w:tcW w:w="4675" w:type="dxa"/>
          </w:tcPr>
          <w:p w14:paraId="6C65C81E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1 (0.5%)</w:t>
            </w:r>
          </w:p>
        </w:tc>
      </w:tr>
      <w:tr w:rsidR="00236AFD" w:rsidRPr="004C79F0" w14:paraId="0FC13C36" w14:textId="77777777" w:rsidTr="00162F26">
        <w:tc>
          <w:tcPr>
            <w:tcW w:w="4675" w:type="dxa"/>
          </w:tcPr>
          <w:p w14:paraId="003FB490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Horseshoe Kidney</w:t>
            </w:r>
          </w:p>
        </w:tc>
        <w:tc>
          <w:tcPr>
            <w:tcW w:w="4675" w:type="dxa"/>
          </w:tcPr>
          <w:p w14:paraId="26FE95B0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29 (13.7%)</w:t>
            </w:r>
          </w:p>
        </w:tc>
      </w:tr>
      <w:tr w:rsidR="00236AFD" w:rsidRPr="004C79F0" w14:paraId="4D1411C4" w14:textId="77777777" w:rsidTr="00162F26">
        <w:tc>
          <w:tcPr>
            <w:tcW w:w="4675" w:type="dxa"/>
          </w:tcPr>
          <w:p w14:paraId="032F991F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proofErr w:type="gramStart"/>
            <w:r w:rsidRPr="009252B9">
              <w:rPr>
                <w:rFonts w:ascii="Times New Roman" w:hAnsi="Times New Roman" w:cs="Times New Roman"/>
              </w:rPr>
              <w:t>Other</w:t>
            </w:r>
            <w:proofErr w:type="gramEnd"/>
            <w:r w:rsidRPr="009252B9">
              <w:rPr>
                <w:rFonts w:ascii="Times New Roman" w:hAnsi="Times New Roman" w:cs="Times New Roman"/>
              </w:rPr>
              <w:t xml:space="preserve"> congenital renal anomaly</w:t>
            </w:r>
          </w:p>
        </w:tc>
        <w:tc>
          <w:tcPr>
            <w:tcW w:w="4675" w:type="dxa"/>
          </w:tcPr>
          <w:p w14:paraId="5411E1E6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28 (13.2%)</w:t>
            </w:r>
          </w:p>
        </w:tc>
      </w:tr>
      <w:tr w:rsidR="00236AFD" w:rsidRPr="004C79F0" w14:paraId="6EEA8121" w14:textId="77777777" w:rsidTr="00162F26">
        <w:tc>
          <w:tcPr>
            <w:tcW w:w="4675" w:type="dxa"/>
          </w:tcPr>
          <w:p w14:paraId="15FA7B8D" w14:textId="77777777" w:rsidR="00236AFD" w:rsidRPr="009252B9" w:rsidRDefault="00236AFD" w:rsidP="00162F26">
            <w:pPr>
              <w:ind w:left="332"/>
              <w:rPr>
                <w:rFonts w:ascii="Times New Roman" w:hAnsi="Times New Roman" w:cs="Times New Roman"/>
              </w:rPr>
            </w:pPr>
            <w:r w:rsidRPr="009252B9">
              <w:rPr>
                <w:rFonts w:ascii="Times New Roman" w:hAnsi="Times New Roman" w:cs="Times New Roman"/>
              </w:rPr>
              <w:t>Multiple</w:t>
            </w:r>
          </w:p>
        </w:tc>
        <w:tc>
          <w:tcPr>
            <w:tcW w:w="4675" w:type="dxa"/>
          </w:tcPr>
          <w:p w14:paraId="4562808D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 w:rsidRPr="0028139E">
              <w:rPr>
                <w:rFonts w:ascii="Times New Roman" w:hAnsi="Times New Roman" w:cs="Times New Roman"/>
              </w:rPr>
              <w:t>6 (2.8%)</w:t>
            </w:r>
          </w:p>
        </w:tc>
      </w:tr>
      <w:tr w:rsidR="00236AFD" w:rsidRPr="004C79F0" w14:paraId="6A3E6335" w14:textId="77777777" w:rsidTr="00162F26">
        <w:tc>
          <w:tcPr>
            <w:tcW w:w="4675" w:type="dxa"/>
          </w:tcPr>
          <w:p w14:paraId="3568BC03" w14:textId="77777777" w:rsidR="00236AFD" w:rsidRPr="009252B9" w:rsidRDefault="00236AFD" w:rsidP="00162F26">
            <w:pPr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in Years </w:t>
            </w:r>
            <w:r w:rsidRPr="009252B9">
              <w:rPr>
                <w:rFonts w:ascii="Times New Roman" w:hAnsi="Times New Roman" w:cs="Times New Roman"/>
                <w:b/>
                <w:bCs/>
              </w:rPr>
              <w:t>of Renal Anomaly Diagnosis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0E017DA9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</w:p>
        </w:tc>
      </w:tr>
      <w:tr w:rsidR="00236AFD" w:rsidRPr="004C79F0" w14:paraId="2C37B0B1" w14:textId="77777777" w:rsidTr="00162F26">
        <w:tc>
          <w:tcPr>
            <w:tcW w:w="4675" w:type="dxa"/>
          </w:tcPr>
          <w:p w14:paraId="7670C589" w14:textId="77777777" w:rsidR="00236AFD" w:rsidRPr="00472E12" w:rsidRDefault="00236AFD" w:rsidP="00162F26">
            <w:pPr>
              <w:ind w:left="343"/>
              <w:rPr>
                <w:rFonts w:ascii="Times New Roman" w:hAnsi="Times New Roman" w:cs="Times New Roman"/>
              </w:rPr>
            </w:pPr>
            <w:r w:rsidRPr="00472E12">
              <w:rPr>
                <w:rFonts w:ascii="Times New Roman" w:hAnsi="Times New Roman" w:cs="Times New Roman"/>
              </w:rPr>
              <w:t>Prenatal Diagnosis</w:t>
            </w:r>
          </w:p>
        </w:tc>
        <w:tc>
          <w:tcPr>
            <w:tcW w:w="4675" w:type="dxa"/>
          </w:tcPr>
          <w:p w14:paraId="5F571E71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(21.7%)</w:t>
            </w:r>
          </w:p>
        </w:tc>
      </w:tr>
      <w:tr w:rsidR="00236AFD" w:rsidRPr="004C79F0" w14:paraId="58F94AFE" w14:textId="77777777" w:rsidTr="00162F26">
        <w:tc>
          <w:tcPr>
            <w:tcW w:w="4675" w:type="dxa"/>
          </w:tcPr>
          <w:p w14:paraId="6F822F65" w14:textId="77777777" w:rsidR="00236AFD" w:rsidRPr="00472E12" w:rsidRDefault="00236AFD" w:rsidP="00162F26">
            <w:pPr>
              <w:ind w:left="343"/>
              <w:rPr>
                <w:rFonts w:ascii="Times New Roman" w:hAnsi="Times New Roman" w:cs="Times New Roman"/>
              </w:rPr>
            </w:pPr>
            <w:r w:rsidRPr="00472E12">
              <w:rPr>
                <w:rFonts w:ascii="Times New Roman" w:hAnsi="Times New Roman" w:cs="Times New Roman"/>
              </w:rPr>
              <w:t xml:space="preserve">Postnatal </w:t>
            </w:r>
            <w:r>
              <w:rPr>
                <w:rFonts w:ascii="Times New Roman" w:hAnsi="Times New Roman" w:cs="Times New Roman"/>
              </w:rPr>
              <w:t>D</w:t>
            </w:r>
            <w:r w:rsidRPr="00472E12">
              <w:rPr>
                <w:rFonts w:ascii="Times New Roman" w:hAnsi="Times New Roman" w:cs="Times New Roman"/>
              </w:rPr>
              <w:t>iagnosis</w:t>
            </w:r>
          </w:p>
        </w:tc>
        <w:tc>
          <w:tcPr>
            <w:tcW w:w="4675" w:type="dxa"/>
          </w:tcPr>
          <w:p w14:paraId="70611F43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 (78.3)</w:t>
            </w:r>
          </w:p>
        </w:tc>
      </w:tr>
      <w:tr w:rsidR="00236AFD" w:rsidRPr="004C79F0" w14:paraId="43551A50" w14:textId="77777777" w:rsidTr="00162F26">
        <w:tc>
          <w:tcPr>
            <w:tcW w:w="4675" w:type="dxa"/>
          </w:tcPr>
          <w:p w14:paraId="6EBEE3A3" w14:textId="77777777" w:rsidR="00236AFD" w:rsidRPr="00472E12" w:rsidRDefault="00236AFD" w:rsidP="00162F26">
            <w:pPr>
              <w:ind w:left="613"/>
              <w:rPr>
                <w:rFonts w:ascii="Times New Roman" w:hAnsi="Times New Roman" w:cs="Times New Roman"/>
              </w:rPr>
            </w:pPr>
            <w:r w:rsidRPr="00472E12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5" w:type="dxa"/>
          </w:tcPr>
          <w:p w14:paraId="2C2FDD9A" w14:textId="77777777" w:rsidR="00236AFD" w:rsidRPr="0028139E" w:rsidRDefault="00236AFD" w:rsidP="00162F26">
            <w:pPr>
              <w:ind w:lef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(56.02)</w:t>
            </w:r>
          </w:p>
        </w:tc>
      </w:tr>
      <w:tr w:rsidR="00236AFD" w:rsidRPr="004C79F0" w14:paraId="68084879" w14:textId="77777777" w:rsidTr="00162F26">
        <w:tc>
          <w:tcPr>
            <w:tcW w:w="4675" w:type="dxa"/>
          </w:tcPr>
          <w:p w14:paraId="32DF3FD6" w14:textId="77777777" w:rsidR="00236AFD" w:rsidRPr="00472E12" w:rsidRDefault="00236AFD" w:rsidP="00162F26">
            <w:pPr>
              <w:ind w:left="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11+</w:t>
            </w:r>
          </w:p>
        </w:tc>
        <w:tc>
          <w:tcPr>
            <w:tcW w:w="4675" w:type="dxa"/>
          </w:tcPr>
          <w:p w14:paraId="39A0C73D" w14:textId="77777777" w:rsidR="00236AFD" w:rsidRPr="0028139E" w:rsidRDefault="00236AFD" w:rsidP="00162F26">
            <w:pPr>
              <w:ind w:lef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(43.98)</w:t>
            </w:r>
          </w:p>
        </w:tc>
      </w:tr>
      <w:tr w:rsidR="00236AFD" w:rsidRPr="004C79F0" w14:paraId="6B48772E" w14:textId="77777777" w:rsidTr="00162F26">
        <w:tc>
          <w:tcPr>
            <w:tcW w:w="4675" w:type="dxa"/>
          </w:tcPr>
          <w:p w14:paraId="20D13794" w14:textId="77777777" w:rsidR="00236AFD" w:rsidRDefault="00236AFD" w:rsidP="00162F26">
            <w:pPr>
              <w:ind w:left="3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 Age of Postnatal Diagnosis</w:t>
            </w:r>
          </w:p>
        </w:tc>
        <w:tc>
          <w:tcPr>
            <w:tcW w:w="4675" w:type="dxa"/>
          </w:tcPr>
          <w:p w14:paraId="154DF8A4" w14:textId="77777777" w:rsidR="00236AFD" w:rsidRPr="0028139E" w:rsidRDefault="00236AFD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 (Range 0-20)</w:t>
            </w:r>
          </w:p>
        </w:tc>
      </w:tr>
    </w:tbl>
    <w:p w14:paraId="5611041D" w14:textId="77777777" w:rsidR="00236AFD" w:rsidRPr="009252B9" w:rsidRDefault="00236AFD" w:rsidP="00236AFD">
      <w:pPr>
        <w:rPr>
          <w:rFonts w:ascii="Times New Roman" w:hAnsi="Times New Roman" w:cs="Times New Roman"/>
          <w:b/>
          <w:bCs/>
        </w:rPr>
      </w:pPr>
    </w:p>
    <w:sectPr w:rsidR="00236AFD" w:rsidRPr="0092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FD"/>
    <w:rsid w:val="00017B6B"/>
    <w:rsid w:val="000429BC"/>
    <w:rsid w:val="0013017A"/>
    <w:rsid w:val="00164968"/>
    <w:rsid w:val="00173049"/>
    <w:rsid w:val="00236AFD"/>
    <w:rsid w:val="00347980"/>
    <w:rsid w:val="00356130"/>
    <w:rsid w:val="003634F8"/>
    <w:rsid w:val="003A2575"/>
    <w:rsid w:val="00422E75"/>
    <w:rsid w:val="00425943"/>
    <w:rsid w:val="005178D5"/>
    <w:rsid w:val="00563BC3"/>
    <w:rsid w:val="00571933"/>
    <w:rsid w:val="006C7690"/>
    <w:rsid w:val="00700275"/>
    <w:rsid w:val="00702AF7"/>
    <w:rsid w:val="00747E82"/>
    <w:rsid w:val="007567FE"/>
    <w:rsid w:val="007945CB"/>
    <w:rsid w:val="007C14E5"/>
    <w:rsid w:val="007E5809"/>
    <w:rsid w:val="00825252"/>
    <w:rsid w:val="008B0070"/>
    <w:rsid w:val="00901E0B"/>
    <w:rsid w:val="009076DF"/>
    <w:rsid w:val="00914683"/>
    <w:rsid w:val="00931F67"/>
    <w:rsid w:val="00B75BD1"/>
    <w:rsid w:val="00BA1B03"/>
    <w:rsid w:val="00BC1AD5"/>
    <w:rsid w:val="00CB139C"/>
    <w:rsid w:val="00CD1F15"/>
    <w:rsid w:val="00D06524"/>
    <w:rsid w:val="00D3700B"/>
    <w:rsid w:val="00D82AFB"/>
    <w:rsid w:val="00E2372D"/>
    <w:rsid w:val="00E515FA"/>
    <w:rsid w:val="00F56DAD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68FC4"/>
  <w15:chartTrackingRefBased/>
  <w15:docId w15:val="{D70FA750-1ED1-2B4A-80B7-9D42AAFD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6A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790</Characters>
  <Application>Microsoft Office Word</Application>
  <DocSecurity>0</DocSecurity>
  <Lines>30</Lines>
  <Paragraphs>14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Rosenberg, Sofie</dc:creator>
  <cp:keywords/>
  <dc:description/>
  <cp:lastModifiedBy>Rosenberg, Sofie</cp:lastModifiedBy>
  <cp:revision>2</cp:revision>
  <dcterms:created xsi:type="dcterms:W3CDTF">2022-10-24T18:30:00Z</dcterms:created>
  <dcterms:modified xsi:type="dcterms:W3CDTF">2022-10-24T18:31:00Z</dcterms:modified>
</cp:coreProperties>
</file>